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06B" w:rsidRDefault="00C5406B" w:rsidP="009E5B77">
      <w:pPr>
        <w:jc w:val="center"/>
        <w:rPr>
          <w:b/>
          <w:sz w:val="36"/>
          <w:szCs w:val="36"/>
        </w:rPr>
      </w:pPr>
    </w:p>
    <w:p w:rsidR="00346AFA" w:rsidRDefault="00346AFA" w:rsidP="009E5B77">
      <w:pPr>
        <w:jc w:val="center"/>
        <w:rPr>
          <w:b/>
          <w:sz w:val="36"/>
          <w:szCs w:val="36"/>
        </w:rPr>
      </w:pPr>
    </w:p>
    <w:p w:rsidR="00346AFA" w:rsidRDefault="00346AFA" w:rsidP="009E5B77">
      <w:pPr>
        <w:jc w:val="center"/>
        <w:rPr>
          <w:b/>
          <w:sz w:val="36"/>
          <w:szCs w:val="36"/>
        </w:rPr>
      </w:pPr>
    </w:p>
    <w:p w:rsidR="00346AFA" w:rsidRDefault="00346AFA" w:rsidP="009E5B77">
      <w:pPr>
        <w:jc w:val="center"/>
        <w:rPr>
          <w:b/>
          <w:sz w:val="36"/>
          <w:szCs w:val="36"/>
        </w:rPr>
      </w:pPr>
    </w:p>
    <w:p w:rsidR="00346AFA" w:rsidRDefault="00346AFA" w:rsidP="009E5B77">
      <w:pPr>
        <w:jc w:val="center"/>
        <w:rPr>
          <w:b/>
          <w:sz w:val="36"/>
          <w:szCs w:val="36"/>
        </w:rPr>
      </w:pPr>
    </w:p>
    <w:p w:rsidR="00346AFA" w:rsidRDefault="00346AFA" w:rsidP="009E5B77">
      <w:pPr>
        <w:jc w:val="center"/>
        <w:rPr>
          <w:b/>
          <w:sz w:val="36"/>
          <w:szCs w:val="36"/>
        </w:rPr>
      </w:pPr>
    </w:p>
    <w:p w:rsidR="00346AFA" w:rsidRPr="00346AFA" w:rsidRDefault="00346AFA" w:rsidP="009E5B77">
      <w:pPr>
        <w:jc w:val="center"/>
        <w:rPr>
          <w:b/>
          <w:sz w:val="56"/>
          <w:szCs w:val="56"/>
        </w:rPr>
      </w:pPr>
    </w:p>
    <w:p w:rsidR="00346AFA" w:rsidRPr="00346AFA" w:rsidRDefault="00346AFA" w:rsidP="009E5B77">
      <w:pPr>
        <w:jc w:val="center"/>
        <w:rPr>
          <w:b/>
          <w:sz w:val="56"/>
          <w:szCs w:val="56"/>
        </w:rPr>
      </w:pPr>
    </w:p>
    <w:p w:rsidR="00346AFA" w:rsidRPr="00346AFA" w:rsidRDefault="00346AFA" w:rsidP="009E5B77">
      <w:pPr>
        <w:jc w:val="center"/>
        <w:rPr>
          <w:sz w:val="56"/>
          <w:szCs w:val="56"/>
        </w:rPr>
      </w:pPr>
      <w:proofErr w:type="spellStart"/>
      <w:r w:rsidRPr="00346AFA">
        <w:rPr>
          <w:sz w:val="56"/>
          <w:szCs w:val="56"/>
        </w:rPr>
        <w:t>WxLR</w:t>
      </w:r>
      <w:proofErr w:type="spellEnd"/>
      <w:r w:rsidRPr="00346AFA">
        <w:rPr>
          <w:sz w:val="56"/>
          <w:szCs w:val="56"/>
        </w:rPr>
        <w:t xml:space="preserve"> Training:</w:t>
      </w:r>
    </w:p>
    <w:p w:rsidR="00346AFA" w:rsidRPr="00346AFA" w:rsidRDefault="00346AFA" w:rsidP="009E5B77">
      <w:pPr>
        <w:jc w:val="center"/>
        <w:rPr>
          <w:sz w:val="56"/>
          <w:szCs w:val="56"/>
        </w:rPr>
      </w:pPr>
      <w:proofErr w:type="gramStart"/>
      <w:r w:rsidRPr="00346AFA">
        <w:rPr>
          <w:sz w:val="56"/>
          <w:szCs w:val="56"/>
        </w:rPr>
        <w:t>a</w:t>
      </w:r>
      <w:proofErr w:type="gramEnd"/>
      <w:r w:rsidRPr="00346AFA">
        <w:rPr>
          <w:sz w:val="56"/>
          <w:szCs w:val="56"/>
        </w:rPr>
        <w:t xml:space="preserve"> Design &amp; Development Plan</w:t>
      </w:r>
    </w:p>
    <w:p w:rsidR="00346AFA" w:rsidRDefault="00346AFA" w:rsidP="009E5B77">
      <w:pPr>
        <w:jc w:val="center"/>
        <w:rPr>
          <w:sz w:val="56"/>
          <w:szCs w:val="56"/>
        </w:rPr>
      </w:pPr>
      <w:proofErr w:type="gramStart"/>
      <w:r w:rsidRPr="00346AFA">
        <w:rPr>
          <w:sz w:val="56"/>
          <w:szCs w:val="56"/>
        </w:rPr>
        <w:t>using</w:t>
      </w:r>
      <w:proofErr w:type="gramEnd"/>
      <w:r w:rsidRPr="00346AFA">
        <w:rPr>
          <w:sz w:val="56"/>
          <w:szCs w:val="56"/>
        </w:rPr>
        <w:t xml:space="preserve"> the A.D.D.I.E. model</w:t>
      </w:r>
    </w:p>
    <w:p w:rsidR="00DC347A" w:rsidRPr="00346AFA" w:rsidRDefault="00DC347A" w:rsidP="009E5B77">
      <w:pPr>
        <w:jc w:val="center"/>
        <w:rPr>
          <w:sz w:val="56"/>
          <w:szCs w:val="56"/>
        </w:rPr>
      </w:pPr>
    </w:p>
    <w:p w:rsidR="00346AFA" w:rsidRPr="00346AFA" w:rsidRDefault="00DC347A" w:rsidP="009E5B77">
      <w:pPr>
        <w:jc w:val="center"/>
        <w:rPr>
          <w:sz w:val="56"/>
          <w:szCs w:val="56"/>
        </w:rPr>
      </w:pPr>
      <w:r>
        <w:rPr>
          <w:b/>
          <w:noProof/>
          <w:sz w:val="36"/>
          <w:szCs w:val="36"/>
        </w:rPr>
        <w:drawing>
          <wp:inline distT="0" distB="0" distL="0" distR="0" wp14:anchorId="18408E87" wp14:editId="7FA88005">
            <wp:extent cx="685800" cy="5212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jpg"/>
                    <pic:cNvPicPr/>
                  </pic:nvPicPr>
                  <pic:blipFill>
                    <a:blip r:embed="rId9" cstate="print">
                      <a:duotone>
                        <a:schemeClr val="accent6">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685800" cy="521208"/>
                    </a:xfrm>
                    <a:prstGeom prst="rect">
                      <a:avLst/>
                    </a:prstGeom>
                  </pic:spPr>
                </pic:pic>
              </a:graphicData>
            </a:graphic>
          </wp:inline>
        </w:drawing>
      </w:r>
    </w:p>
    <w:p w:rsidR="00346AFA" w:rsidRDefault="00346AFA" w:rsidP="009E5B77">
      <w:pPr>
        <w:jc w:val="center"/>
        <w:rPr>
          <w:sz w:val="36"/>
          <w:szCs w:val="36"/>
        </w:rPr>
      </w:pPr>
    </w:p>
    <w:p w:rsidR="00346AFA" w:rsidRPr="00346AFA" w:rsidRDefault="00346AFA" w:rsidP="009E5B77">
      <w:pPr>
        <w:jc w:val="center"/>
      </w:pPr>
      <w:r w:rsidRPr="00346AFA">
        <w:t>Created by Martha Resavy</w:t>
      </w:r>
    </w:p>
    <w:p w:rsidR="00346AFA" w:rsidRPr="00346AFA" w:rsidRDefault="00346AFA" w:rsidP="009E5B77">
      <w:pPr>
        <w:jc w:val="center"/>
      </w:pPr>
      <w:r w:rsidRPr="00346AFA">
        <w:t>Spring 2015</w:t>
      </w:r>
    </w:p>
    <w:p w:rsidR="00346AFA" w:rsidRPr="00346AFA" w:rsidRDefault="00346AFA" w:rsidP="009E5B77">
      <w:pPr>
        <w:jc w:val="center"/>
      </w:pPr>
    </w:p>
    <w:p w:rsidR="00346AFA" w:rsidRDefault="00346AFA" w:rsidP="009E5B77">
      <w:pPr>
        <w:jc w:val="center"/>
        <w:rPr>
          <w:b/>
          <w:sz w:val="36"/>
          <w:szCs w:val="36"/>
        </w:rPr>
      </w:pPr>
    </w:p>
    <w:p w:rsidR="00346AFA" w:rsidRDefault="00346AFA" w:rsidP="009E5B77">
      <w:pPr>
        <w:jc w:val="center"/>
        <w:rPr>
          <w:b/>
          <w:sz w:val="36"/>
          <w:szCs w:val="36"/>
        </w:rPr>
      </w:pPr>
    </w:p>
    <w:p w:rsidR="00346AFA" w:rsidRDefault="00346AFA" w:rsidP="009E5B77">
      <w:pPr>
        <w:jc w:val="center"/>
        <w:rPr>
          <w:b/>
          <w:sz w:val="36"/>
          <w:szCs w:val="36"/>
        </w:rPr>
      </w:pPr>
    </w:p>
    <w:p w:rsidR="00346AFA" w:rsidRDefault="00346AFA" w:rsidP="009E5B77">
      <w:pPr>
        <w:jc w:val="center"/>
        <w:rPr>
          <w:b/>
          <w:sz w:val="36"/>
          <w:szCs w:val="36"/>
        </w:rPr>
      </w:pPr>
    </w:p>
    <w:p w:rsidR="00346AFA" w:rsidRDefault="00346AFA" w:rsidP="009E5B77">
      <w:pPr>
        <w:jc w:val="center"/>
        <w:rPr>
          <w:b/>
          <w:sz w:val="36"/>
          <w:szCs w:val="36"/>
        </w:rPr>
      </w:pPr>
    </w:p>
    <w:p w:rsidR="00346AFA" w:rsidRDefault="00346AFA" w:rsidP="009E5B77">
      <w:pPr>
        <w:jc w:val="center"/>
        <w:rPr>
          <w:b/>
          <w:sz w:val="36"/>
          <w:szCs w:val="36"/>
        </w:rPr>
      </w:pPr>
    </w:p>
    <w:p w:rsidR="00346AFA" w:rsidRDefault="00346AFA" w:rsidP="009E5B77">
      <w:pPr>
        <w:jc w:val="center"/>
        <w:rPr>
          <w:b/>
          <w:sz w:val="36"/>
          <w:szCs w:val="36"/>
        </w:rPr>
      </w:pPr>
    </w:p>
    <w:p w:rsidR="00346AFA" w:rsidRDefault="00346AFA" w:rsidP="009E5B77">
      <w:pPr>
        <w:jc w:val="center"/>
        <w:rPr>
          <w:b/>
          <w:sz w:val="36"/>
          <w:szCs w:val="36"/>
        </w:rPr>
      </w:pPr>
    </w:p>
    <w:p w:rsidR="00346AFA" w:rsidRDefault="00346AFA" w:rsidP="009E5B77">
      <w:pPr>
        <w:jc w:val="center"/>
        <w:rPr>
          <w:b/>
          <w:sz w:val="36"/>
          <w:szCs w:val="36"/>
        </w:rPr>
      </w:pPr>
    </w:p>
    <w:p w:rsidR="003F649D" w:rsidRPr="00A37273" w:rsidRDefault="003F649D" w:rsidP="009E5B77">
      <w:pPr>
        <w:jc w:val="center"/>
        <w:rPr>
          <w:rFonts w:ascii="Times New Roman" w:hAnsi="Times New Roman" w:cs="Times New Roman"/>
          <w:b/>
          <w:sz w:val="36"/>
          <w:szCs w:val="36"/>
        </w:rPr>
      </w:pPr>
      <w:r w:rsidRPr="00A37273">
        <w:rPr>
          <w:rFonts w:ascii="Times New Roman" w:hAnsi="Times New Roman" w:cs="Times New Roman"/>
          <w:b/>
          <w:sz w:val="36"/>
          <w:szCs w:val="36"/>
        </w:rPr>
        <w:lastRenderedPageBreak/>
        <w:t>Analysis</w:t>
      </w:r>
    </w:p>
    <w:p w:rsidR="009E5B77" w:rsidRDefault="009E5B77" w:rsidP="009E5B77">
      <w:pPr>
        <w:jc w:val="center"/>
        <w:rPr>
          <w:rFonts w:ascii="Times New Roman" w:hAnsi="Times New Roman" w:cs="Times New Roman"/>
          <w:b/>
        </w:rPr>
      </w:pPr>
    </w:p>
    <w:p w:rsidR="00BB5E1C" w:rsidRDefault="00BB5E1C" w:rsidP="009E5B77">
      <w:pPr>
        <w:jc w:val="center"/>
        <w:rPr>
          <w:rFonts w:ascii="Times New Roman" w:hAnsi="Times New Roman" w:cs="Times New Roman"/>
          <w:b/>
        </w:rPr>
      </w:pPr>
    </w:p>
    <w:p w:rsidR="0099683F" w:rsidRPr="00A37273" w:rsidRDefault="0099683F" w:rsidP="009E5B77">
      <w:pPr>
        <w:jc w:val="center"/>
        <w:rPr>
          <w:rFonts w:ascii="Times New Roman" w:hAnsi="Times New Roman" w:cs="Times New Roman"/>
          <w:b/>
        </w:rPr>
      </w:pPr>
    </w:p>
    <w:p w:rsidR="009E5B77" w:rsidRPr="00A37273" w:rsidRDefault="009E5B77" w:rsidP="00DC0AAF">
      <w:pPr>
        <w:rPr>
          <w:rFonts w:ascii="Times New Roman" w:hAnsi="Times New Roman" w:cs="Times New Roman"/>
          <w:b/>
          <w:i/>
        </w:rPr>
      </w:pPr>
      <w:r w:rsidRPr="00A37273">
        <w:rPr>
          <w:rFonts w:ascii="Times New Roman" w:hAnsi="Times New Roman" w:cs="Times New Roman"/>
          <w:b/>
          <w:i/>
        </w:rPr>
        <w:t>1. Needs Assessment Overview</w:t>
      </w:r>
    </w:p>
    <w:p w:rsidR="009E5B77" w:rsidRPr="00A37273" w:rsidRDefault="009E5B77" w:rsidP="00DC0AAF">
      <w:pPr>
        <w:rPr>
          <w:rFonts w:ascii="Times New Roman" w:hAnsi="Times New Roman" w:cs="Times New Roman"/>
        </w:rPr>
      </w:pPr>
    </w:p>
    <w:p w:rsidR="009E5B77" w:rsidRPr="00A37273" w:rsidRDefault="000A07EF" w:rsidP="009E5B77">
      <w:pPr>
        <w:rPr>
          <w:rFonts w:ascii="Times New Roman" w:hAnsi="Times New Roman" w:cs="Times New Roman"/>
        </w:rPr>
      </w:pPr>
      <w:r w:rsidRPr="00A37273">
        <w:rPr>
          <w:rFonts w:ascii="Times New Roman" w:hAnsi="Times New Roman" w:cs="Times New Roman"/>
        </w:rPr>
        <w:t>The year is 2170 and Artificial Intelligence (AI) has become main stream in every aspect of life on Earth.  America’s military is no exception</w:t>
      </w:r>
      <w:r w:rsidR="00F11B73" w:rsidRPr="00A37273">
        <w:rPr>
          <w:rFonts w:ascii="Times New Roman" w:hAnsi="Times New Roman" w:cs="Times New Roman"/>
        </w:rPr>
        <w:t xml:space="preserve"> as the U.S. Navy includes </w:t>
      </w:r>
      <w:r w:rsidR="00B267D7" w:rsidRPr="00A37273">
        <w:rPr>
          <w:rFonts w:ascii="Times New Roman" w:hAnsi="Times New Roman" w:cs="Times New Roman"/>
        </w:rPr>
        <w:t>250</w:t>
      </w:r>
      <w:r w:rsidR="00F11B73" w:rsidRPr="00A37273">
        <w:rPr>
          <w:rFonts w:ascii="Times New Roman" w:hAnsi="Times New Roman" w:cs="Times New Roman"/>
        </w:rPr>
        <w:t xml:space="preserve"> AI units serving in its fleet</w:t>
      </w:r>
      <w:r w:rsidRPr="00A37273">
        <w:rPr>
          <w:rFonts w:ascii="Times New Roman" w:hAnsi="Times New Roman" w:cs="Times New Roman"/>
        </w:rPr>
        <w:t xml:space="preserve">.   </w:t>
      </w:r>
      <w:r w:rsidR="00DC0AAF" w:rsidRPr="00A37273">
        <w:rPr>
          <w:rFonts w:ascii="Times New Roman" w:hAnsi="Times New Roman" w:cs="Times New Roman"/>
        </w:rPr>
        <w:t xml:space="preserve">Since the early 2110’s, The U.S. Navy has utilized robots to assess weather conditions during deployments whether at sea or on dry land in support of air and ground troops.  In use are robots called </w:t>
      </w:r>
      <w:proofErr w:type="spellStart"/>
      <w:r w:rsidR="00DC0AAF" w:rsidRPr="00A37273">
        <w:rPr>
          <w:rFonts w:ascii="Times New Roman" w:hAnsi="Times New Roman" w:cs="Times New Roman"/>
        </w:rPr>
        <w:t>WxLR</w:t>
      </w:r>
      <w:proofErr w:type="spellEnd"/>
      <w:r w:rsidR="00DC0AAF" w:rsidRPr="00A37273">
        <w:rPr>
          <w:rFonts w:ascii="Times New Roman" w:hAnsi="Times New Roman" w:cs="Times New Roman"/>
        </w:rPr>
        <w:t>, an acronym for Weather (</w:t>
      </w:r>
      <w:proofErr w:type="spellStart"/>
      <w:r w:rsidR="00DC0AAF" w:rsidRPr="00A37273">
        <w:rPr>
          <w:rFonts w:ascii="Times New Roman" w:hAnsi="Times New Roman" w:cs="Times New Roman"/>
        </w:rPr>
        <w:t>Wx</w:t>
      </w:r>
      <w:proofErr w:type="spellEnd"/>
      <w:r w:rsidR="00DC0AAF" w:rsidRPr="00A37273">
        <w:rPr>
          <w:rFonts w:ascii="Times New Roman" w:hAnsi="Times New Roman" w:cs="Times New Roman"/>
        </w:rPr>
        <w:t>) Life-Like Robot, pronounced “</w:t>
      </w:r>
      <w:proofErr w:type="spellStart"/>
      <w:r w:rsidR="00DC0AAF" w:rsidRPr="00A37273">
        <w:rPr>
          <w:rFonts w:ascii="Times New Roman" w:hAnsi="Times New Roman" w:cs="Times New Roman"/>
        </w:rPr>
        <w:t>wicksler</w:t>
      </w:r>
      <w:proofErr w:type="spellEnd"/>
      <w:r w:rsidR="00DC0AAF" w:rsidRPr="00A37273">
        <w:rPr>
          <w:rFonts w:ascii="Times New Roman" w:hAnsi="Times New Roman" w:cs="Times New Roman"/>
        </w:rPr>
        <w:t xml:space="preserve">.”  </w:t>
      </w:r>
      <w:r w:rsidR="009E5B77" w:rsidRPr="00A37273">
        <w:rPr>
          <w:rFonts w:ascii="Times New Roman" w:hAnsi="Times New Roman" w:cs="Times New Roman"/>
        </w:rPr>
        <w:t xml:space="preserve">There is still an all-volunteer military and an even greater sense of pride among all Americans as technological advances are endless thanks to a robust economy and government support.  While AI in the form of these supremely advanced robotics often excel in comparison to their human counterparts as peace keepers, combat forces, and in humanitarian efforts, occasionally differences have become apparent.  One case in point is in the field of meteorological observations when downloadable information is not available.  </w:t>
      </w:r>
    </w:p>
    <w:p w:rsidR="009E5B77" w:rsidRPr="00A37273" w:rsidRDefault="009E5B77" w:rsidP="009E5B77">
      <w:pPr>
        <w:rPr>
          <w:rFonts w:ascii="Times New Roman" w:hAnsi="Times New Roman" w:cs="Times New Roman"/>
        </w:rPr>
      </w:pPr>
    </w:p>
    <w:p w:rsidR="009E5B77" w:rsidRPr="00A37273" w:rsidRDefault="009E5B77" w:rsidP="009E5B77">
      <w:pPr>
        <w:rPr>
          <w:rFonts w:ascii="Times New Roman" w:hAnsi="Times New Roman" w:cs="Times New Roman"/>
          <w:i/>
        </w:rPr>
      </w:pPr>
    </w:p>
    <w:p w:rsidR="009E5B77" w:rsidRPr="00A37273" w:rsidRDefault="009E5B77" w:rsidP="009E5B77">
      <w:pPr>
        <w:rPr>
          <w:rFonts w:ascii="Times New Roman" w:hAnsi="Times New Roman" w:cs="Times New Roman"/>
          <w:b/>
          <w:i/>
        </w:rPr>
      </w:pPr>
      <w:proofErr w:type="gramStart"/>
      <w:r w:rsidRPr="00A37273">
        <w:rPr>
          <w:rFonts w:ascii="Times New Roman" w:hAnsi="Times New Roman" w:cs="Times New Roman"/>
          <w:b/>
          <w:i/>
        </w:rPr>
        <w:t>1.a</w:t>
      </w:r>
      <w:proofErr w:type="gramEnd"/>
      <w:r w:rsidRPr="00A37273">
        <w:rPr>
          <w:rFonts w:ascii="Times New Roman" w:hAnsi="Times New Roman" w:cs="Times New Roman"/>
          <w:b/>
          <w:i/>
        </w:rPr>
        <w:t>. Needs Analysis</w:t>
      </w:r>
    </w:p>
    <w:p w:rsidR="009E5B77" w:rsidRPr="00A37273" w:rsidRDefault="009E5B77" w:rsidP="009E5B77">
      <w:pPr>
        <w:rPr>
          <w:rFonts w:ascii="Times New Roman" w:hAnsi="Times New Roman" w:cs="Times New Roman"/>
        </w:rPr>
      </w:pPr>
    </w:p>
    <w:p w:rsidR="00DC0AAF" w:rsidRPr="00A37273" w:rsidRDefault="00DC0AAF" w:rsidP="009E5B77">
      <w:pPr>
        <w:rPr>
          <w:rFonts w:ascii="Times New Roman" w:hAnsi="Times New Roman" w:cs="Times New Roman"/>
        </w:rPr>
      </w:pPr>
      <w:r w:rsidRPr="00A37273">
        <w:rPr>
          <w:rFonts w:ascii="Times New Roman" w:hAnsi="Times New Roman" w:cs="Times New Roman"/>
        </w:rPr>
        <w:t xml:space="preserve">While these robots are basically computers on legs, they are more life-like than mechanical with the ability to actually see as humans see and therefore have the ability to interpret images.  These AI units function alongside military personnel and are counted as equals when it comes to manpower statistics.  The main advantage to using these robots is that they can instantaneously download weather data directly from information beamed to satellites without the delays associated with human interaction.  </w:t>
      </w:r>
    </w:p>
    <w:p w:rsidR="00B34382" w:rsidRPr="00A37273" w:rsidRDefault="00B34382" w:rsidP="000A07EF">
      <w:pPr>
        <w:rPr>
          <w:rFonts w:ascii="Times New Roman" w:hAnsi="Times New Roman" w:cs="Times New Roman"/>
        </w:rPr>
      </w:pPr>
    </w:p>
    <w:p w:rsidR="0099683F" w:rsidRDefault="009E5B77" w:rsidP="000A07EF">
      <w:pPr>
        <w:rPr>
          <w:rFonts w:ascii="Times New Roman" w:hAnsi="Times New Roman" w:cs="Times New Roman"/>
        </w:rPr>
      </w:pPr>
      <w:r w:rsidRPr="00A37273">
        <w:rPr>
          <w:rFonts w:ascii="Times New Roman" w:hAnsi="Times New Roman" w:cs="Times New Roman"/>
        </w:rPr>
        <w:t>M</w:t>
      </w:r>
      <w:r w:rsidR="000A07EF" w:rsidRPr="00A37273">
        <w:rPr>
          <w:rFonts w:ascii="Times New Roman" w:hAnsi="Times New Roman" w:cs="Times New Roman"/>
        </w:rPr>
        <w:t xml:space="preserve">ilitary operations must be prepared for all scenarios, backup plans and adaptability of operations is essential with some components of weather observations that must be learned specifically for deployment purposes.  </w:t>
      </w:r>
      <w:r w:rsidR="00EF78ED" w:rsidRPr="00A37273">
        <w:rPr>
          <w:rFonts w:ascii="Times New Roman" w:hAnsi="Times New Roman" w:cs="Times New Roman"/>
        </w:rPr>
        <w:t>Cyber</w:t>
      </w:r>
      <w:r w:rsidR="00892B23" w:rsidRPr="00A37273">
        <w:rPr>
          <w:rFonts w:ascii="Times New Roman" w:hAnsi="Times New Roman" w:cs="Times New Roman"/>
        </w:rPr>
        <w:t xml:space="preserve">attacks have been minimized due to advances in communication technologies and security, but </w:t>
      </w:r>
      <w:r w:rsidR="000A07EF" w:rsidRPr="00A37273">
        <w:rPr>
          <w:rFonts w:ascii="Times New Roman" w:hAnsi="Times New Roman" w:cs="Times New Roman"/>
        </w:rPr>
        <w:t xml:space="preserve">Naval commands </w:t>
      </w:r>
      <w:r w:rsidR="00892B23" w:rsidRPr="00A37273">
        <w:rPr>
          <w:rFonts w:ascii="Times New Roman" w:hAnsi="Times New Roman" w:cs="Times New Roman"/>
        </w:rPr>
        <w:t>have now</w:t>
      </w:r>
      <w:r w:rsidR="000A07EF" w:rsidRPr="00A37273">
        <w:rPr>
          <w:rFonts w:ascii="Times New Roman" w:hAnsi="Times New Roman" w:cs="Times New Roman"/>
        </w:rPr>
        <w:t xml:space="preserve"> decided to revert back to some of the basic fundamentals of observations in order to be able to provide weather updates in the event that high level communications are interrupted or technological compromises occur.</w:t>
      </w:r>
      <w:r w:rsidR="00892B23" w:rsidRPr="00A37273">
        <w:rPr>
          <w:rFonts w:ascii="Times New Roman" w:hAnsi="Times New Roman" w:cs="Times New Roman"/>
        </w:rPr>
        <w:t xml:space="preserve">  </w:t>
      </w:r>
      <w:r w:rsidRPr="00A37273">
        <w:rPr>
          <w:rFonts w:ascii="Times New Roman" w:hAnsi="Times New Roman" w:cs="Times New Roman"/>
        </w:rPr>
        <w:t xml:space="preserve">After one such </w:t>
      </w:r>
      <w:r w:rsidR="00892B23" w:rsidRPr="00A37273">
        <w:rPr>
          <w:rFonts w:ascii="Times New Roman" w:hAnsi="Times New Roman" w:cs="Times New Roman"/>
        </w:rPr>
        <w:t>event</w:t>
      </w:r>
      <w:r w:rsidRPr="00A37273">
        <w:rPr>
          <w:rFonts w:ascii="Times New Roman" w:hAnsi="Times New Roman" w:cs="Times New Roman"/>
        </w:rPr>
        <w:t xml:space="preserve"> in which </w:t>
      </w:r>
      <w:r w:rsidR="00892B23" w:rsidRPr="00A37273">
        <w:rPr>
          <w:rFonts w:ascii="Times New Roman" w:hAnsi="Times New Roman" w:cs="Times New Roman"/>
        </w:rPr>
        <w:t>major air support became unavailable when a satellite’s signal was hijacked</w:t>
      </w:r>
      <w:r w:rsidR="00213D64" w:rsidRPr="00A37273">
        <w:rPr>
          <w:rFonts w:ascii="Times New Roman" w:hAnsi="Times New Roman" w:cs="Times New Roman"/>
        </w:rPr>
        <w:t xml:space="preserve"> and subsequently</w:t>
      </w:r>
      <w:r w:rsidR="00892B23" w:rsidRPr="00A37273">
        <w:rPr>
          <w:rFonts w:ascii="Times New Roman" w:hAnsi="Times New Roman" w:cs="Times New Roman"/>
        </w:rPr>
        <w:t xml:space="preserve"> rendering all communication relays compromised</w:t>
      </w:r>
      <w:r w:rsidR="00213D64" w:rsidRPr="00A37273">
        <w:rPr>
          <w:rFonts w:ascii="Times New Roman" w:hAnsi="Times New Roman" w:cs="Times New Roman"/>
        </w:rPr>
        <w:t>, force commanders demanded that an alternative training options be established.</w:t>
      </w:r>
      <w:r w:rsidR="005A7913" w:rsidRPr="00A37273">
        <w:rPr>
          <w:rFonts w:ascii="Times New Roman" w:hAnsi="Times New Roman" w:cs="Times New Roman"/>
        </w:rPr>
        <w:t xml:space="preserve">  </w:t>
      </w:r>
    </w:p>
    <w:p w:rsidR="0099683F" w:rsidRDefault="0099683F" w:rsidP="000A07EF">
      <w:pPr>
        <w:rPr>
          <w:rFonts w:ascii="Times New Roman" w:hAnsi="Times New Roman" w:cs="Times New Roman"/>
        </w:rPr>
      </w:pPr>
    </w:p>
    <w:p w:rsidR="00213D64" w:rsidRPr="00A37273" w:rsidRDefault="005A7913" w:rsidP="000A07EF">
      <w:pPr>
        <w:rPr>
          <w:rFonts w:ascii="Times New Roman" w:hAnsi="Times New Roman" w:cs="Times New Roman"/>
        </w:rPr>
      </w:pPr>
      <w:r w:rsidRPr="00A37273">
        <w:rPr>
          <w:rFonts w:ascii="Times New Roman" w:hAnsi="Times New Roman" w:cs="Times New Roman"/>
        </w:rPr>
        <w:t xml:space="preserve">A series of debriefings between base commanders and Weather World representatives was scheduled to take place over a two day period. </w:t>
      </w:r>
      <w:r w:rsidR="00C4313F" w:rsidRPr="00A37273">
        <w:rPr>
          <w:rFonts w:ascii="Times New Roman" w:hAnsi="Times New Roman" w:cs="Times New Roman"/>
        </w:rPr>
        <w:t>Weather W</w:t>
      </w:r>
      <w:r w:rsidR="00A558C8" w:rsidRPr="00A37273">
        <w:rPr>
          <w:rFonts w:ascii="Times New Roman" w:hAnsi="Times New Roman" w:cs="Times New Roman"/>
        </w:rPr>
        <w:t>orld, Inc.</w:t>
      </w:r>
      <w:r w:rsidR="00C4313F" w:rsidRPr="00A37273">
        <w:rPr>
          <w:rFonts w:ascii="Times New Roman" w:hAnsi="Times New Roman" w:cs="Times New Roman"/>
        </w:rPr>
        <w:t xml:space="preserve"> has provided over forty years of support to the military in terms of supplying up to date training modules and state-of-the-art equipment.</w:t>
      </w:r>
    </w:p>
    <w:p w:rsidR="005A7913" w:rsidRPr="00A37273" w:rsidRDefault="005A7913" w:rsidP="000A07EF">
      <w:pPr>
        <w:rPr>
          <w:rFonts w:ascii="Times New Roman" w:hAnsi="Times New Roman" w:cs="Times New Roman"/>
        </w:rPr>
      </w:pPr>
    </w:p>
    <w:p w:rsidR="005A7913" w:rsidRPr="00A37273" w:rsidRDefault="005A7913" w:rsidP="000A07EF">
      <w:pPr>
        <w:rPr>
          <w:rFonts w:ascii="Times New Roman" w:hAnsi="Times New Roman" w:cs="Times New Roman"/>
        </w:rPr>
      </w:pPr>
    </w:p>
    <w:p w:rsidR="005A7913" w:rsidRPr="00A37273" w:rsidRDefault="005A7913" w:rsidP="000A07EF">
      <w:pPr>
        <w:rPr>
          <w:rFonts w:ascii="Times New Roman" w:hAnsi="Times New Roman" w:cs="Times New Roman"/>
        </w:rPr>
      </w:pPr>
    </w:p>
    <w:p w:rsidR="005A7913" w:rsidRPr="00A37273" w:rsidRDefault="005A7913" w:rsidP="000A07EF">
      <w:pPr>
        <w:rPr>
          <w:rFonts w:ascii="Times New Roman" w:hAnsi="Times New Roman" w:cs="Times New Roman"/>
        </w:rPr>
      </w:pPr>
    </w:p>
    <w:p w:rsidR="005A7913" w:rsidRPr="00A37273" w:rsidRDefault="0099683F" w:rsidP="000A07EF">
      <w:pPr>
        <w:rPr>
          <w:rFonts w:ascii="Times New Roman" w:hAnsi="Times New Roman" w:cs="Times New Roman"/>
          <w:b/>
          <w:i/>
        </w:rPr>
      </w:pPr>
      <w:proofErr w:type="gramStart"/>
      <w:r>
        <w:rPr>
          <w:rFonts w:ascii="Times New Roman" w:hAnsi="Times New Roman" w:cs="Times New Roman"/>
          <w:b/>
          <w:i/>
        </w:rPr>
        <w:t>1.</w:t>
      </w:r>
      <w:r w:rsidR="005A7913" w:rsidRPr="00A37273">
        <w:rPr>
          <w:rFonts w:ascii="Times New Roman" w:hAnsi="Times New Roman" w:cs="Times New Roman"/>
          <w:b/>
          <w:i/>
        </w:rPr>
        <w:t>b</w:t>
      </w:r>
      <w:proofErr w:type="gramEnd"/>
      <w:r w:rsidR="005A7913" w:rsidRPr="00A37273">
        <w:rPr>
          <w:rFonts w:ascii="Times New Roman" w:hAnsi="Times New Roman" w:cs="Times New Roman"/>
          <w:b/>
          <w:i/>
        </w:rPr>
        <w:t>. Results</w:t>
      </w:r>
    </w:p>
    <w:p w:rsidR="005A7913" w:rsidRPr="00A37273" w:rsidRDefault="005A7913" w:rsidP="000A07EF">
      <w:pPr>
        <w:rPr>
          <w:rFonts w:ascii="Times New Roman" w:hAnsi="Times New Roman" w:cs="Times New Roman"/>
        </w:rPr>
      </w:pPr>
    </w:p>
    <w:p w:rsidR="000A07EF" w:rsidRPr="00A37273" w:rsidRDefault="00213D64" w:rsidP="000A07EF">
      <w:pPr>
        <w:rPr>
          <w:rFonts w:ascii="Times New Roman" w:hAnsi="Times New Roman" w:cs="Times New Roman"/>
        </w:rPr>
      </w:pPr>
      <w:r w:rsidRPr="00A37273">
        <w:rPr>
          <w:rFonts w:ascii="Times New Roman" w:hAnsi="Times New Roman" w:cs="Times New Roman"/>
        </w:rPr>
        <w:t>Following nearly t</w:t>
      </w:r>
      <w:r w:rsidR="005A7913" w:rsidRPr="00A37273">
        <w:rPr>
          <w:rFonts w:ascii="Times New Roman" w:hAnsi="Times New Roman" w:cs="Times New Roman"/>
        </w:rPr>
        <w:t>wenty</w:t>
      </w:r>
      <w:r w:rsidRPr="00A37273">
        <w:rPr>
          <w:rFonts w:ascii="Times New Roman" w:hAnsi="Times New Roman" w:cs="Times New Roman"/>
        </w:rPr>
        <w:t xml:space="preserve"> hours of intense debriefing</w:t>
      </w:r>
      <w:r w:rsidR="005A7913" w:rsidRPr="00A37273">
        <w:rPr>
          <w:rFonts w:ascii="Times New Roman" w:hAnsi="Times New Roman" w:cs="Times New Roman"/>
        </w:rPr>
        <w:t>s</w:t>
      </w:r>
      <w:r w:rsidRPr="00A37273">
        <w:rPr>
          <w:rFonts w:ascii="Times New Roman" w:hAnsi="Times New Roman" w:cs="Times New Roman"/>
        </w:rPr>
        <w:t xml:space="preserve"> as to the situation described above</w:t>
      </w:r>
      <w:r w:rsidR="005A7913" w:rsidRPr="00A37273">
        <w:rPr>
          <w:rFonts w:ascii="Times New Roman" w:hAnsi="Times New Roman" w:cs="Times New Roman"/>
        </w:rPr>
        <w:t xml:space="preserve"> as well as other instances</w:t>
      </w:r>
      <w:r w:rsidRPr="00A37273">
        <w:rPr>
          <w:rFonts w:ascii="Times New Roman" w:hAnsi="Times New Roman" w:cs="Times New Roman"/>
        </w:rPr>
        <w:t>, Weather World</w:t>
      </w:r>
      <w:r w:rsidR="00304500">
        <w:rPr>
          <w:rFonts w:ascii="Times New Roman" w:hAnsi="Times New Roman" w:cs="Times New Roman"/>
        </w:rPr>
        <w:t>, Inc.</w:t>
      </w:r>
      <w:r w:rsidRPr="00A37273">
        <w:rPr>
          <w:rFonts w:ascii="Times New Roman" w:hAnsi="Times New Roman" w:cs="Times New Roman"/>
        </w:rPr>
        <w:t xml:space="preserve"> experts were tasked with designing </w:t>
      </w:r>
      <w:r w:rsidR="005A7913" w:rsidRPr="00A37273">
        <w:rPr>
          <w:rFonts w:ascii="Times New Roman" w:hAnsi="Times New Roman" w:cs="Times New Roman"/>
        </w:rPr>
        <w:t>instruction</w:t>
      </w:r>
      <w:r w:rsidRPr="00A37273">
        <w:rPr>
          <w:rFonts w:ascii="Times New Roman" w:hAnsi="Times New Roman" w:cs="Times New Roman"/>
        </w:rPr>
        <w:t xml:space="preserve"> to address </w:t>
      </w:r>
      <w:r w:rsidR="005A7913" w:rsidRPr="00A37273">
        <w:rPr>
          <w:rFonts w:ascii="Times New Roman" w:hAnsi="Times New Roman" w:cs="Times New Roman"/>
        </w:rPr>
        <w:t xml:space="preserve">the </w:t>
      </w:r>
      <w:r w:rsidRPr="00A37273">
        <w:rPr>
          <w:rFonts w:ascii="Times New Roman" w:hAnsi="Times New Roman" w:cs="Times New Roman"/>
        </w:rPr>
        <w:t xml:space="preserve">errors </w:t>
      </w:r>
      <w:r w:rsidR="005A7913" w:rsidRPr="00A37273">
        <w:rPr>
          <w:rFonts w:ascii="Times New Roman" w:hAnsi="Times New Roman" w:cs="Times New Roman"/>
        </w:rPr>
        <w:t xml:space="preserve">being </w:t>
      </w:r>
      <w:r w:rsidRPr="00A37273">
        <w:rPr>
          <w:rFonts w:ascii="Times New Roman" w:hAnsi="Times New Roman" w:cs="Times New Roman"/>
        </w:rPr>
        <w:t xml:space="preserve">made in </w:t>
      </w:r>
      <w:r w:rsidR="005A7913" w:rsidRPr="00A37273">
        <w:rPr>
          <w:rFonts w:ascii="Times New Roman" w:hAnsi="Times New Roman" w:cs="Times New Roman"/>
        </w:rPr>
        <w:t xml:space="preserve">the field such as inaccurate </w:t>
      </w:r>
      <w:r w:rsidRPr="00A37273">
        <w:rPr>
          <w:rFonts w:ascii="Times New Roman" w:hAnsi="Times New Roman" w:cs="Times New Roman"/>
        </w:rPr>
        <w:t>estimat</w:t>
      </w:r>
      <w:r w:rsidR="005A7913" w:rsidRPr="00A37273">
        <w:rPr>
          <w:rFonts w:ascii="Times New Roman" w:hAnsi="Times New Roman" w:cs="Times New Roman"/>
        </w:rPr>
        <w:t xml:space="preserve">es of </w:t>
      </w:r>
      <w:r w:rsidR="001A5C77" w:rsidRPr="00A37273">
        <w:rPr>
          <w:rFonts w:ascii="Times New Roman" w:hAnsi="Times New Roman" w:cs="Times New Roman"/>
        </w:rPr>
        <w:t xml:space="preserve">cloud ceilings </w:t>
      </w:r>
      <w:r w:rsidRPr="00A37273">
        <w:rPr>
          <w:rFonts w:ascii="Times New Roman" w:hAnsi="Times New Roman" w:cs="Times New Roman"/>
        </w:rPr>
        <w:t xml:space="preserve">that </w:t>
      </w:r>
      <w:r w:rsidR="001A5C77" w:rsidRPr="00A37273">
        <w:rPr>
          <w:rFonts w:ascii="Times New Roman" w:hAnsi="Times New Roman" w:cs="Times New Roman"/>
        </w:rPr>
        <w:t xml:space="preserve">prevented proper identification of a targeted landing strip.  </w:t>
      </w:r>
      <w:r w:rsidR="00304500">
        <w:rPr>
          <w:rFonts w:ascii="Times New Roman" w:hAnsi="Times New Roman" w:cs="Times New Roman"/>
        </w:rPr>
        <w:t xml:space="preserve">A design team known as </w:t>
      </w:r>
      <w:proofErr w:type="spellStart"/>
      <w:r w:rsidR="00304500">
        <w:rPr>
          <w:rFonts w:ascii="Times New Roman" w:hAnsi="Times New Roman" w:cs="Times New Roman"/>
        </w:rPr>
        <w:t>DesigNerds</w:t>
      </w:r>
      <w:proofErr w:type="spellEnd"/>
      <w:r w:rsidR="00304500">
        <w:rPr>
          <w:rFonts w:ascii="Times New Roman" w:hAnsi="Times New Roman" w:cs="Times New Roman"/>
        </w:rPr>
        <w:t xml:space="preserve"> was assigned to the project.  </w:t>
      </w:r>
      <w:r w:rsidR="001A5C77" w:rsidRPr="00A37273">
        <w:rPr>
          <w:rFonts w:ascii="Times New Roman" w:hAnsi="Times New Roman" w:cs="Times New Roman"/>
        </w:rPr>
        <w:t>Accurate reports of weather conditions would have allowed for adjustments in airplane approaches and landing procedures</w:t>
      </w:r>
      <w:r w:rsidRPr="00A37273">
        <w:rPr>
          <w:rFonts w:ascii="Times New Roman" w:hAnsi="Times New Roman" w:cs="Times New Roman"/>
        </w:rPr>
        <w:t xml:space="preserve"> and because m</w:t>
      </w:r>
      <w:r w:rsidR="006E0127" w:rsidRPr="00A37273">
        <w:rPr>
          <w:rFonts w:ascii="Times New Roman" w:hAnsi="Times New Roman" w:cs="Times New Roman"/>
        </w:rPr>
        <w:t xml:space="preserve">ilitary operations operate on real time with no exception, continued weather updates are critical.  Commanders in the field </w:t>
      </w:r>
      <w:r w:rsidR="003D618E" w:rsidRPr="00A37273">
        <w:rPr>
          <w:rFonts w:ascii="Times New Roman" w:hAnsi="Times New Roman" w:cs="Times New Roman"/>
        </w:rPr>
        <w:t xml:space="preserve">need to have </w:t>
      </w:r>
      <w:proofErr w:type="spellStart"/>
      <w:r w:rsidR="00892B23" w:rsidRPr="00A37273">
        <w:rPr>
          <w:rFonts w:ascii="Times New Roman" w:hAnsi="Times New Roman" w:cs="Times New Roman"/>
        </w:rPr>
        <w:t>WxLRs</w:t>
      </w:r>
      <w:proofErr w:type="spellEnd"/>
      <w:r w:rsidR="00892B23" w:rsidRPr="00A37273">
        <w:rPr>
          <w:rFonts w:ascii="Times New Roman" w:hAnsi="Times New Roman" w:cs="Times New Roman"/>
        </w:rPr>
        <w:t xml:space="preserve"> </w:t>
      </w:r>
      <w:r w:rsidR="003D618E" w:rsidRPr="00A37273">
        <w:rPr>
          <w:rFonts w:ascii="Times New Roman" w:hAnsi="Times New Roman" w:cs="Times New Roman"/>
        </w:rPr>
        <w:t xml:space="preserve">now </w:t>
      </w:r>
      <w:r w:rsidR="00892B23" w:rsidRPr="00A37273">
        <w:rPr>
          <w:rFonts w:ascii="Times New Roman" w:hAnsi="Times New Roman" w:cs="Times New Roman"/>
        </w:rPr>
        <w:t xml:space="preserve">trained to take visual weather clues instead of relying </w:t>
      </w:r>
      <w:r w:rsidRPr="00A37273">
        <w:rPr>
          <w:rFonts w:ascii="Times New Roman" w:hAnsi="Times New Roman" w:cs="Times New Roman"/>
        </w:rPr>
        <w:t xml:space="preserve">solely </w:t>
      </w:r>
      <w:r w:rsidR="00892B23" w:rsidRPr="00A37273">
        <w:rPr>
          <w:rFonts w:ascii="Times New Roman" w:hAnsi="Times New Roman" w:cs="Times New Roman"/>
        </w:rPr>
        <w:t xml:space="preserve">on </w:t>
      </w:r>
      <w:r w:rsidR="003D618E" w:rsidRPr="00A37273">
        <w:rPr>
          <w:rFonts w:ascii="Times New Roman" w:hAnsi="Times New Roman" w:cs="Times New Roman"/>
        </w:rPr>
        <w:t>electronic data.</w:t>
      </w:r>
      <w:r w:rsidR="00892B23" w:rsidRPr="00A37273">
        <w:rPr>
          <w:rFonts w:ascii="Times New Roman" w:hAnsi="Times New Roman" w:cs="Times New Roman"/>
        </w:rPr>
        <w:t xml:space="preserve"> </w:t>
      </w:r>
    </w:p>
    <w:p w:rsidR="000A07EF" w:rsidRPr="00A37273" w:rsidRDefault="000A07EF" w:rsidP="000A07EF">
      <w:pPr>
        <w:rPr>
          <w:rFonts w:ascii="Times New Roman" w:hAnsi="Times New Roman" w:cs="Times New Roman"/>
        </w:rPr>
      </w:pPr>
    </w:p>
    <w:p w:rsidR="00892B23" w:rsidRPr="00A37273" w:rsidRDefault="005F5E17" w:rsidP="000A07EF">
      <w:pPr>
        <w:rPr>
          <w:rFonts w:ascii="Times New Roman" w:hAnsi="Times New Roman" w:cs="Times New Roman"/>
          <w:b/>
          <w:i/>
        </w:rPr>
      </w:pPr>
      <w:r w:rsidRPr="00A37273">
        <w:rPr>
          <w:rFonts w:ascii="Times New Roman" w:hAnsi="Times New Roman" w:cs="Times New Roman"/>
          <w:b/>
          <w:i/>
        </w:rPr>
        <w:t>1. c. Rationale</w:t>
      </w:r>
    </w:p>
    <w:p w:rsidR="00892B23" w:rsidRPr="00A37273" w:rsidRDefault="00892B23" w:rsidP="000A07EF">
      <w:pPr>
        <w:rPr>
          <w:rFonts w:ascii="Times New Roman" w:hAnsi="Times New Roman" w:cs="Times New Roman"/>
        </w:rPr>
      </w:pPr>
    </w:p>
    <w:p w:rsidR="00D028C6" w:rsidRPr="00A37273" w:rsidRDefault="00C45941" w:rsidP="00F11B73">
      <w:pPr>
        <w:rPr>
          <w:rFonts w:ascii="Times New Roman" w:hAnsi="Times New Roman" w:cs="Times New Roman"/>
        </w:rPr>
      </w:pPr>
      <w:r w:rsidRPr="00A37273">
        <w:rPr>
          <w:rFonts w:ascii="Times New Roman" w:hAnsi="Times New Roman" w:cs="Times New Roman"/>
        </w:rPr>
        <w:t>After a month-long debriefing of the situation described earlier, t</w:t>
      </w:r>
      <w:r w:rsidR="00892B23" w:rsidRPr="00A37273">
        <w:rPr>
          <w:rFonts w:ascii="Times New Roman" w:hAnsi="Times New Roman" w:cs="Times New Roman"/>
        </w:rPr>
        <w:t xml:space="preserve">he Navy has now commissioned </w:t>
      </w:r>
      <w:r w:rsidR="00060FD0" w:rsidRPr="00A37273">
        <w:rPr>
          <w:rFonts w:ascii="Times New Roman" w:hAnsi="Times New Roman" w:cs="Times New Roman"/>
        </w:rPr>
        <w:t xml:space="preserve">the designing of </w:t>
      </w:r>
      <w:r w:rsidR="00892B23" w:rsidRPr="00A37273">
        <w:rPr>
          <w:rFonts w:ascii="Times New Roman" w:hAnsi="Times New Roman" w:cs="Times New Roman"/>
        </w:rPr>
        <w:t xml:space="preserve">a tutorial to train </w:t>
      </w:r>
      <w:proofErr w:type="spellStart"/>
      <w:r w:rsidR="00892B23" w:rsidRPr="00A37273">
        <w:rPr>
          <w:rFonts w:ascii="Times New Roman" w:hAnsi="Times New Roman" w:cs="Times New Roman"/>
        </w:rPr>
        <w:t>WxLRs</w:t>
      </w:r>
      <w:proofErr w:type="spellEnd"/>
      <w:r w:rsidR="00892B23" w:rsidRPr="00A37273">
        <w:rPr>
          <w:rFonts w:ascii="Times New Roman" w:hAnsi="Times New Roman" w:cs="Times New Roman"/>
        </w:rPr>
        <w:t xml:space="preserve"> in the interpretation of current weather conditions (observations)</w:t>
      </w:r>
      <w:r w:rsidR="007F3133" w:rsidRPr="00A37273">
        <w:rPr>
          <w:rFonts w:ascii="Times New Roman" w:hAnsi="Times New Roman" w:cs="Times New Roman"/>
        </w:rPr>
        <w:t xml:space="preserve"> instead of translating coded data provided by electronic sources</w:t>
      </w:r>
      <w:r w:rsidR="00060FD0" w:rsidRPr="00A37273">
        <w:rPr>
          <w:rFonts w:ascii="Times New Roman" w:hAnsi="Times New Roman" w:cs="Times New Roman"/>
        </w:rPr>
        <w:t xml:space="preserve">.  Referencing historical practices dating as far back as the 1970’s, instruction needs to incorporate the concepts of basic cloud types and formation along with associated weather patterns.  </w:t>
      </w:r>
      <w:r w:rsidR="006E0127" w:rsidRPr="00A37273">
        <w:rPr>
          <w:rFonts w:ascii="Times New Roman" w:hAnsi="Times New Roman" w:cs="Times New Roman"/>
        </w:rPr>
        <w:t xml:space="preserve">Before AIs </w:t>
      </w:r>
      <w:r w:rsidR="007F3133" w:rsidRPr="00A37273">
        <w:rPr>
          <w:rFonts w:ascii="Times New Roman" w:hAnsi="Times New Roman" w:cs="Times New Roman"/>
        </w:rPr>
        <w:t>joined the military’s</w:t>
      </w:r>
      <w:r w:rsidR="006E0127" w:rsidRPr="00A37273">
        <w:rPr>
          <w:rFonts w:ascii="Times New Roman" w:hAnsi="Times New Roman" w:cs="Times New Roman"/>
        </w:rPr>
        <w:t xml:space="preserve"> meteorology field, </w:t>
      </w:r>
      <w:r w:rsidRPr="00A37273">
        <w:rPr>
          <w:rFonts w:ascii="Times New Roman" w:hAnsi="Times New Roman" w:cs="Times New Roman"/>
        </w:rPr>
        <w:t xml:space="preserve">the rate of </w:t>
      </w:r>
      <w:r w:rsidR="006E0127" w:rsidRPr="00A37273">
        <w:rPr>
          <w:rFonts w:ascii="Times New Roman" w:hAnsi="Times New Roman" w:cs="Times New Roman"/>
        </w:rPr>
        <w:t>Aerographer’</w:t>
      </w:r>
      <w:r w:rsidRPr="00A37273">
        <w:rPr>
          <w:rFonts w:ascii="Times New Roman" w:hAnsi="Times New Roman" w:cs="Times New Roman"/>
        </w:rPr>
        <w:t>s Mate (AG</w:t>
      </w:r>
      <w:r w:rsidR="006E0127" w:rsidRPr="00A37273">
        <w:rPr>
          <w:rFonts w:ascii="Times New Roman" w:hAnsi="Times New Roman" w:cs="Times New Roman"/>
        </w:rPr>
        <w:t xml:space="preserve">) </w:t>
      </w:r>
      <w:r w:rsidRPr="00A37273">
        <w:rPr>
          <w:rFonts w:ascii="Times New Roman" w:hAnsi="Times New Roman" w:cs="Times New Roman"/>
        </w:rPr>
        <w:t xml:space="preserve">served as the </w:t>
      </w:r>
      <w:r w:rsidR="006E0127" w:rsidRPr="00A37273">
        <w:rPr>
          <w:rFonts w:ascii="Times New Roman" w:hAnsi="Times New Roman" w:cs="Times New Roman"/>
        </w:rPr>
        <w:t xml:space="preserve">Navy’s main </w:t>
      </w:r>
      <w:r w:rsidRPr="00A37273">
        <w:rPr>
          <w:rFonts w:ascii="Times New Roman" w:hAnsi="Times New Roman" w:cs="Times New Roman"/>
        </w:rPr>
        <w:t xml:space="preserve">weather </w:t>
      </w:r>
      <w:r w:rsidR="006E0127" w:rsidRPr="00A37273">
        <w:rPr>
          <w:rFonts w:ascii="Times New Roman" w:hAnsi="Times New Roman" w:cs="Times New Roman"/>
        </w:rPr>
        <w:t>observer</w:t>
      </w:r>
      <w:r w:rsidRPr="00A37273">
        <w:rPr>
          <w:rFonts w:ascii="Times New Roman" w:hAnsi="Times New Roman" w:cs="Times New Roman"/>
        </w:rPr>
        <w:t xml:space="preserve">s </w:t>
      </w:r>
      <w:r w:rsidR="006E0127" w:rsidRPr="00A37273">
        <w:rPr>
          <w:rFonts w:ascii="Times New Roman" w:hAnsi="Times New Roman" w:cs="Times New Roman"/>
        </w:rPr>
        <w:t xml:space="preserve">and </w:t>
      </w:r>
      <w:r w:rsidRPr="00A37273">
        <w:rPr>
          <w:rFonts w:ascii="Times New Roman" w:hAnsi="Times New Roman" w:cs="Times New Roman"/>
        </w:rPr>
        <w:t>forecasters</w:t>
      </w:r>
      <w:r w:rsidR="00D028C6" w:rsidRPr="00A37273">
        <w:rPr>
          <w:rFonts w:ascii="Times New Roman" w:hAnsi="Times New Roman" w:cs="Times New Roman"/>
        </w:rPr>
        <w:t xml:space="preserve"> and all observations were done in real time</w:t>
      </w:r>
      <w:r w:rsidR="006E0127" w:rsidRPr="00A37273">
        <w:rPr>
          <w:rFonts w:ascii="Times New Roman" w:hAnsi="Times New Roman" w:cs="Times New Roman"/>
        </w:rPr>
        <w:t xml:space="preserve">.  Archived training materials </w:t>
      </w:r>
      <w:r w:rsidRPr="00A37273">
        <w:rPr>
          <w:rFonts w:ascii="Times New Roman" w:hAnsi="Times New Roman" w:cs="Times New Roman"/>
        </w:rPr>
        <w:t xml:space="preserve">used prior to the inclusion of AIs </w:t>
      </w:r>
      <w:r w:rsidR="006E0127" w:rsidRPr="00A37273">
        <w:rPr>
          <w:rFonts w:ascii="Times New Roman" w:hAnsi="Times New Roman" w:cs="Times New Roman"/>
        </w:rPr>
        <w:t>will be used to support all necessary instruction.</w:t>
      </w:r>
      <w:r w:rsidR="00D028C6" w:rsidRPr="00A37273">
        <w:rPr>
          <w:rFonts w:ascii="Times New Roman" w:hAnsi="Times New Roman" w:cs="Times New Roman"/>
        </w:rPr>
        <w:t xml:space="preserve">  </w:t>
      </w:r>
      <w:r w:rsidRPr="00A37273">
        <w:rPr>
          <w:rFonts w:ascii="Times New Roman" w:hAnsi="Times New Roman" w:cs="Times New Roman"/>
        </w:rPr>
        <w:t xml:space="preserve">A multi-media approach was chosen as the resulting tutorial could also be used to </w:t>
      </w:r>
      <w:r w:rsidR="00BE661B" w:rsidRPr="00A37273">
        <w:rPr>
          <w:rFonts w:ascii="Times New Roman" w:hAnsi="Times New Roman" w:cs="Times New Roman"/>
        </w:rPr>
        <w:t xml:space="preserve">instruct </w:t>
      </w:r>
      <w:r w:rsidRPr="00A37273">
        <w:rPr>
          <w:rFonts w:ascii="Times New Roman" w:hAnsi="Times New Roman" w:cs="Times New Roman"/>
        </w:rPr>
        <w:t>sailors recently assigned to the AG rate</w:t>
      </w:r>
      <w:r w:rsidR="00BE661B" w:rsidRPr="00A37273">
        <w:rPr>
          <w:rFonts w:ascii="Times New Roman" w:hAnsi="Times New Roman" w:cs="Times New Roman"/>
        </w:rPr>
        <w:t xml:space="preserve"> to establish consistent competencies</w:t>
      </w:r>
      <w:r w:rsidRPr="00A37273">
        <w:rPr>
          <w:rFonts w:ascii="Times New Roman" w:hAnsi="Times New Roman" w:cs="Times New Roman"/>
        </w:rPr>
        <w:t xml:space="preserve">.  </w:t>
      </w:r>
    </w:p>
    <w:p w:rsidR="00D028C6" w:rsidRPr="00A37273" w:rsidRDefault="00D028C6" w:rsidP="00F11B73">
      <w:pPr>
        <w:rPr>
          <w:rFonts w:ascii="Times New Roman" w:hAnsi="Times New Roman" w:cs="Times New Roman"/>
        </w:rPr>
      </w:pPr>
    </w:p>
    <w:p w:rsidR="00D028C6" w:rsidRPr="00A37273" w:rsidRDefault="00D028C6" w:rsidP="00F11B73">
      <w:pPr>
        <w:rPr>
          <w:rFonts w:ascii="Times New Roman" w:hAnsi="Times New Roman" w:cs="Times New Roman"/>
          <w:b/>
          <w:i/>
        </w:rPr>
      </w:pPr>
      <w:r w:rsidRPr="00A37273">
        <w:rPr>
          <w:rFonts w:ascii="Times New Roman" w:hAnsi="Times New Roman" w:cs="Times New Roman"/>
          <w:b/>
          <w:i/>
        </w:rPr>
        <w:t>2. Audience Analysis</w:t>
      </w:r>
    </w:p>
    <w:p w:rsidR="00D028C6" w:rsidRPr="00A37273" w:rsidRDefault="00D028C6" w:rsidP="00F11B73">
      <w:pPr>
        <w:rPr>
          <w:rFonts w:ascii="Times New Roman" w:hAnsi="Times New Roman" w:cs="Times New Roman"/>
        </w:rPr>
      </w:pPr>
    </w:p>
    <w:p w:rsidR="00D028C6" w:rsidRPr="00A37273" w:rsidRDefault="00D028C6" w:rsidP="00F11B73">
      <w:pPr>
        <w:rPr>
          <w:rFonts w:ascii="Times New Roman" w:hAnsi="Times New Roman" w:cs="Times New Roman"/>
          <w:b/>
          <w:i/>
        </w:rPr>
      </w:pPr>
      <w:proofErr w:type="gramStart"/>
      <w:r w:rsidRPr="00A37273">
        <w:rPr>
          <w:rFonts w:ascii="Times New Roman" w:hAnsi="Times New Roman" w:cs="Times New Roman"/>
          <w:b/>
          <w:i/>
        </w:rPr>
        <w:t>2.a</w:t>
      </w:r>
      <w:proofErr w:type="gramEnd"/>
      <w:r w:rsidRPr="00A37273">
        <w:rPr>
          <w:rFonts w:ascii="Times New Roman" w:hAnsi="Times New Roman" w:cs="Times New Roman"/>
          <w:b/>
          <w:i/>
        </w:rPr>
        <w:t>. Entry Behaviors</w:t>
      </w:r>
    </w:p>
    <w:p w:rsidR="00D028C6" w:rsidRPr="00A37273" w:rsidRDefault="00D028C6" w:rsidP="00F11B73">
      <w:pPr>
        <w:rPr>
          <w:rFonts w:ascii="Times New Roman" w:hAnsi="Times New Roman" w:cs="Times New Roman"/>
        </w:rPr>
      </w:pPr>
    </w:p>
    <w:p w:rsidR="00592A18" w:rsidRPr="00A37273" w:rsidRDefault="00592A18" w:rsidP="00F11B73">
      <w:pPr>
        <w:rPr>
          <w:rFonts w:ascii="Times New Roman" w:hAnsi="Times New Roman" w:cs="Times New Roman"/>
        </w:rPr>
      </w:pPr>
      <w:r w:rsidRPr="00A37273">
        <w:rPr>
          <w:rFonts w:ascii="Times New Roman" w:hAnsi="Times New Roman" w:cs="Times New Roman"/>
        </w:rPr>
        <w:t>Those being subjected to the training will be assessed in the areas of math skills and science concepts related to weather through a battery of tests administered by the U.S. Navy.  All students must achieve scores of “proficient” or better to be considered for this instruction. Remedial courses are available for those who fail to meet these standards.</w:t>
      </w:r>
      <w:r w:rsidR="00D028C6" w:rsidRPr="00A37273">
        <w:rPr>
          <w:rFonts w:ascii="Times New Roman" w:hAnsi="Times New Roman" w:cs="Times New Roman"/>
        </w:rPr>
        <w:t xml:space="preserve">     </w:t>
      </w:r>
    </w:p>
    <w:p w:rsidR="00592A18" w:rsidRPr="00A37273" w:rsidRDefault="00592A18" w:rsidP="00F11B73">
      <w:pPr>
        <w:rPr>
          <w:rFonts w:ascii="Times New Roman" w:hAnsi="Times New Roman" w:cs="Times New Roman"/>
        </w:rPr>
      </w:pPr>
    </w:p>
    <w:p w:rsidR="00592A18" w:rsidRPr="00A37273" w:rsidRDefault="00592A18" w:rsidP="00F11B73">
      <w:pPr>
        <w:rPr>
          <w:rFonts w:ascii="Times New Roman" w:hAnsi="Times New Roman" w:cs="Times New Roman"/>
          <w:b/>
          <w:i/>
        </w:rPr>
      </w:pPr>
      <w:r w:rsidRPr="00A37273">
        <w:rPr>
          <w:rFonts w:ascii="Times New Roman" w:hAnsi="Times New Roman" w:cs="Times New Roman"/>
          <w:b/>
          <w:i/>
        </w:rPr>
        <w:t>2.b. Prior Knowledge of the Topic Area</w:t>
      </w:r>
    </w:p>
    <w:p w:rsidR="00592A18" w:rsidRPr="00A37273" w:rsidRDefault="00592A18" w:rsidP="00F11B73">
      <w:pPr>
        <w:rPr>
          <w:rFonts w:ascii="Times New Roman" w:hAnsi="Times New Roman" w:cs="Times New Roman"/>
        </w:rPr>
      </w:pPr>
    </w:p>
    <w:p w:rsidR="00F11B73" w:rsidRPr="00A37273" w:rsidRDefault="00592A18" w:rsidP="00F11B73">
      <w:pPr>
        <w:rPr>
          <w:rFonts w:ascii="Times New Roman" w:hAnsi="Times New Roman" w:cs="Times New Roman"/>
        </w:rPr>
      </w:pPr>
      <w:r w:rsidRPr="00A37273">
        <w:rPr>
          <w:rFonts w:ascii="Times New Roman" w:hAnsi="Times New Roman" w:cs="Times New Roman"/>
        </w:rPr>
        <w:t xml:space="preserve">The </w:t>
      </w:r>
      <w:proofErr w:type="spellStart"/>
      <w:r w:rsidRPr="00A37273">
        <w:rPr>
          <w:rFonts w:ascii="Times New Roman" w:hAnsi="Times New Roman" w:cs="Times New Roman"/>
        </w:rPr>
        <w:t>WxLR</w:t>
      </w:r>
      <w:proofErr w:type="spellEnd"/>
      <w:r w:rsidRPr="00A37273">
        <w:rPr>
          <w:rFonts w:ascii="Times New Roman" w:hAnsi="Times New Roman" w:cs="Times New Roman"/>
        </w:rPr>
        <w:t xml:space="preserve"> units already have easy access to satellite provided information, so they do not store data internally.  Prior knowledge required of the human counterparts is assessed during the screening process for entering AG school.  The new t</w:t>
      </w:r>
      <w:r w:rsidR="00060FD0" w:rsidRPr="00A37273">
        <w:rPr>
          <w:rFonts w:ascii="Times New Roman" w:hAnsi="Times New Roman" w:cs="Times New Roman"/>
        </w:rPr>
        <w:t xml:space="preserve">raining will consist of downloadable tutorials that can be stored within each </w:t>
      </w:r>
      <w:proofErr w:type="spellStart"/>
      <w:r w:rsidR="00060FD0" w:rsidRPr="00A37273">
        <w:rPr>
          <w:rFonts w:ascii="Times New Roman" w:hAnsi="Times New Roman" w:cs="Times New Roman"/>
        </w:rPr>
        <w:t>WxLR</w:t>
      </w:r>
      <w:proofErr w:type="spellEnd"/>
      <w:r w:rsidR="00060FD0" w:rsidRPr="00A37273">
        <w:rPr>
          <w:rFonts w:ascii="Times New Roman" w:hAnsi="Times New Roman" w:cs="Times New Roman"/>
        </w:rPr>
        <w:t xml:space="preserve"> as well as kept on site for easy reference</w:t>
      </w:r>
      <w:r w:rsidRPr="00A37273">
        <w:rPr>
          <w:rFonts w:ascii="Times New Roman" w:hAnsi="Times New Roman" w:cs="Times New Roman"/>
        </w:rPr>
        <w:t xml:space="preserve"> and viewed as necessary</w:t>
      </w:r>
      <w:r w:rsidR="00060FD0" w:rsidRPr="00A37273">
        <w:rPr>
          <w:rFonts w:ascii="Times New Roman" w:hAnsi="Times New Roman" w:cs="Times New Roman"/>
        </w:rPr>
        <w:t xml:space="preserve">.  Since these weather robots have humanistic senses such as vision, hearing and the ability to talk, instruction can be designed using video lecture, simulations and online assessments. </w:t>
      </w:r>
      <w:r w:rsidR="00D028C6" w:rsidRPr="00A37273">
        <w:rPr>
          <w:rFonts w:ascii="Times New Roman" w:hAnsi="Times New Roman" w:cs="Times New Roman"/>
        </w:rPr>
        <w:t>Individual l</w:t>
      </w:r>
      <w:r w:rsidR="00F11B73" w:rsidRPr="00A37273">
        <w:rPr>
          <w:rFonts w:ascii="Times New Roman" w:hAnsi="Times New Roman" w:cs="Times New Roman"/>
        </w:rPr>
        <w:t xml:space="preserve">earning styles do not come </w:t>
      </w:r>
      <w:r w:rsidR="00F11B73" w:rsidRPr="00A37273">
        <w:rPr>
          <w:rFonts w:ascii="Times New Roman" w:hAnsi="Times New Roman" w:cs="Times New Roman"/>
        </w:rPr>
        <w:lastRenderedPageBreak/>
        <w:t>into play</w:t>
      </w:r>
      <w:r w:rsidR="00D028C6" w:rsidRPr="00A37273">
        <w:rPr>
          <w:rFonts w:ascii="Times New Roman" w:hAnsi="Times New Roman" w:cs="Times New Roman"/>
        </w:rPr>
        <w:t xml:space="preserve"> on a regular basis in the military</w:t>
      </w:r>
      <w:r w:rsidRPr="00A37273">
        <w:rPr>
          <w:rFonts w:ascii="Times New Roman" w:hAnsi="Times New Roman" w:cs="Times New Roman"/>
        </w:rPr>
        <w:t xml:space="preserve"> as the need for unit cohesion significantly outweighs the need of each serviceman or woman.</w:t>
      </w:r>
      <w:r w:rsidR="00F11B73" w:rsidRPr="00A37273">
        <w:rPr>
          <w:rFonts w:ascii="Times New Roman" w:hAnsi="Times New Roman" w:cs="Times New Roman"/>
        </w:rPr>
        <w:t xml:space="preserve">  Motivation will be addressed through the Navy’s promotion system that increases responsibility and prestige with advancement in rank</w:t>
      </w:r>
      <w:r w:rsidR="00A926B9" w:rsidRPr="00A37273">
        <w:rPr>
          <w:rFonts w:ascii="Times New Roman" w:hAnsi="Times New Roman" w:cs="Times New Roman"/>
        </w:rPr>
        <w:t xml:space="preserve"> for all its members</w:t>
      </w:r>
      <w:r w:rsidR="00F11B73" w:rsidRPr="00A37273">
        <w:rPr>
          <w:rFonts w:ascii="Times New Roman" w:hAnsi="Times New Roman" w:cs="Times New Roman"/>
        </w:rPr>
        <w:t>.</w:t>
      </w:r>
    </w:p>
    <w:p w:rsidR="00A96F48" w:rsidRPr="00A37273" w:rsidRDefault="00A96F48" w:rsidP="00F11B73">
      <w:pPr>
        <w:rPr>
          <w:rFonts w:ascii="Times New Roman" w:hAnsi="Times New Roman" w:cs="Times New Roman"/>
        </w:rPr>
      </w:pPr>
    </w:p>
    <w:p w:rsidR="00A96F48" w:rsidRPr="00A37273" w:rsidRDefault="00A96F48" w:rsidP="00F11B73">
      <w:pPr>
        <w:rPr>
          <w:rFonts w:ascii="Times New Roman" w:hAnsi="Times New Roman" w:cs="Times New Roman"/>
          <w:b/>
          <w:i/>
        </w:rPr>
      </w:pPr>
      <w:proofErr w:type="gramStart"/>
      <w:r w:rsidRPr="00A37273">
        <w:rPr>
          <w:rFonts w:ascii="Times New Roman" w:hAnsi="Times New Roman" w:cs="Times New Roman"/>
          <w:b/>
          <w:i/>
        </w:rPr>
        <w:t>2.c</w:t>
      </w:r>
      <w:proofErr w:type="gramEnd"/>
      <w:r w:rsidRPr="00A37273">
        <w:rPr>
          <w:rFonts w:ascii="Times New Roman" w:hAnsi="Times New Roman" w:cs="Times New Roman"/>
          <w:b/>
          <w:i/>
        </w:rPr>
        <w:t>. Attitudes Towards the Content and Delivery System</w:t>
      </w:r>
    </w:p>
    <w:p w:rsidR="00A96F48" w:rsidRPr="00A37273" w:rsidRDefault="00A96F48" w:rsidP="00F11B73">
      <w:pPr>
        <w:rPr>
          <w:rFonts w:ascii="Times New Roman" w:hAnsi="Times New Roman" w:cs="Times New Roman"/>
        </w:rPr>
      </w:pPr>
    </w:p>
    <w:p w:rsidR="00A96F48" w:rsidRPr="00A37273" w:rsidRDefault="00A96F48" w:rsidP="00F11B73">
      <w:pPr>
        <w:rPr>
          <w:rFonts w:ascii="Times New Roman" w:hAnsi="Times New Roman" w:cs="Times New Roman"/>
        </w:rPr>
      </w:pPr>
      <w:r w:rsidRPr="00A37273">
        <w:rPr>
          <w:rFonts w:ascii="Times New Roman" w:hAnsi="Times New Roman" w:cs="Times New Roman"/>
        </w:rPr>
        <w:t xml:space="preserve">Both </w:t>
      </w:r>
      <w:proofErr w:type="spellStart"/>
      <w:r w:rsidRPr="00A37273">
        <w:rPr>
          <w:rFonts w:ascii="Times New Roman" w:hAnsi="Times New Roman" w:cs="Times New Roman"/>
        </w:rPr>
        <w:t>WxLR</w:t>
      </w:r>
      <w:proofErr w:type="spellEnd"/>
      <w:r w:rsidRPr="00A37273">
        <w:rPr>
          <w:rFonts w:ascii="Times New Roman" w:hAnsi="Times New Roman" w:cs="Times New Roman"/>
        </w:rPr>
        <w:t xml:space="preserve"> units and their human counterparts have seen the need for accurate information while deployed to remote locations.  As a result, the planned instruction is being welcomed as seen as yet another opportunity for furthering the knowledge on which observers base their weather reports.  Delivery via multimedia format is considered standard operating procedures and the only main difference is that the instruction will not be accessible through satellite downloads.</w:t>
      </w:r>
    </w:p>
    <w:p w:rsidR="00A96F48" w:rsidRPr="00A37273" w:rsidRDefault="00A96F48" w:rsidP="00F11B73">
      <w:pPr>
        <w:rPr>
          <w:rFonts w:ascii="Times New Roman" w:hAnsi="Times New Roman" w:cs="Times New Roman"/>
        </w:rPr>
      </w:pPr>
    </w:p>
    <w:p w:rsidR="00A96F48" w:rsidRPr="00A37273" w:rsidRDefault="00A96F48" w:rsidP="00F11B73">
      <w:pPr>
        <w:rPr>
          <w:rFonts w:ascii="Times New Roman" w:hAnsi="Times New Roman" w:cs="Times New Roman"/>
          <w:b/>
          <w:i/>
        </w:rPr>
      </w:pPr>
      <w:proofErr w:type="gramStart"/>
      <w:r w:rsidRPr="00A37273">
        <w:rPr>
          <w:rFonts w:ascii="Times New Roman" w:hAnsi="Times New Roman" w:cs="Times New Roman"/>
          <w:b/>
          <w:i/>
        </w:rPr>
        <w:t>2.d</w:t>
      </w:r>
      <w:proofErr w:type="gramEnd"/>
      <w:r w:rsidRPr="00A37273">
        <w:rPr>
          <w:rFonts w:ascii="Times New Roman" w:hAnsi="Times New Roman" w:cs="Times New Roman"/>
          <w:b/>
          <w:i/>
        </w:rPr>
        <w:t>. Motivation</w:t>
      </w:r>
    </w:p>
    <w:p w:rsidR="00A96F48" w:rsidRPr="00A37273" w:rsidRDefault="00A96F48" w:rsidP="00F11B73">
      <w:pPr>
        <w:rPr>
          <w:rFonts w:ascii="Times New Roman" w:hAnsi="Times New Roman" w:cs="Times New Roman"/>
          <w:b/>
          <w:i/>
        </w:rPr>
      </w:pPr>
    </w:p>
    <w:p w:rsidR="00A96F48" w:rsidRPr="00A37273" w:rsidRDefault="00A96F48" w:rsidP="00F11B73">
      <w:pPr>
        <w:rPr>
          <w:rFonts w:ascii="Times New Roman" w:hAnsi="Times New Roman" w:cs="Times New Roman"/>
        </w:rPr>
      </w:pPr>
      <w:r w:rsidRPr="00A37273">
        <w:rPr>
          <w:rFonts w:ascii="Times New Roman" w:hAnsi="Times New Roman" w:cs="Times New Roman"/>
        </w:rPr>
        <w:t xml:space="preserve">Advancement through the ranks of any military branch consists of two components.  The first is based on </w:t>
      </w:r>
      <w:r w:rsidR="00AF0E39" w:rsidRPr="00A37273">
        <w:rPr>
          <w:rFonts w:ascii="Times New Roman" w:hAnsi="Times New Roman" w:cs="Times New Roman"/>
        </w:rPr>
        <w:t>military history, command structures, response protocols and physical fitness.  The second component is directly related to the service member’s specialty. In this case, it would be the field of meteorology.  Demonstrating proficiency levels is a part of being promoted to a higher rank.  The potential for promotion</w:t>
      </w:r>
      <w:r w:rsidR="00547E93" w:rsidRPr="00A37273">
        <w:rPr>
          <w:rFonts w:ascii="Times New Roman" w:hAnsi="Times New Roman" w:cs="Times New Roman"/>
        </w:rPr>
        <w:t>, and subsequent pay increases,</w:t>
      </w:r>
      <w:r w:rsidR="00AF0E39" w:rsidRPr="00A37273">
        <w:rPr>
          <w:rFonts w:ascii="Times New Roman" w:hAnsi="Times New Roman" w:cs="Times New Roman"/>
        </w:rPr>
        <w:t xml:space="preserve"> is a highly motivating factor among those serving in the military.</w:t>
      </w:r>
      <w:r w:rsidR="00547E93" w:rsidRPr="00A37273">
        <w:rPr>
          <w:rFonts w:ascii="Times New Roman" w:hAnsi="Times New Roman" w:cs="Times New Roman"/>
        </w:rPr>
        <w:t xml:space="preserve">  </w:t>
      </w:r>
      <w:r w:rsidR="00AF0E39" w:rsidRPr="00A37273">
        <w:rPr>
          <w:rFonts w:ascii="Times New Roman" w:hAnsi="Times New Roman" w:cs="Times New Roman"/>
        </w:rPr>
        <w:t xml:space="preserve">  </w:t>
      </w:r>
    </w:p>
    <w:p w:rsidR="00547E93" w:rsidRPr="00A37273" w:rsidRDefault="00547E93" w:rsidP="00F11B73">
      <w:pPr>
        <w:rPr>
          <w:rFonts w:ascii="Times New Roman" w:hAnsi="Times New Roman" w:cs="Times New Roman"/>
        </w:rPr>
      </w:pPr>
    </w:p>
    <w:p w:rsidR="00547E93" w:rsidRPr="00A37273" w:rsidRDefault="00547E93" w:rsidP="00F11B73">
      <w:pPr>
        <w:rPr>
          <w:rFonts w:ascii="Times New Roman" w:hAnsi="Times New Roman" w:cs="Times New Roman"/>
          <w:b/>
          <w:i/>
        </w:rPr>
      </w:pPr>
      <w:proofErr w:type="gramStart"/>
      <w:r w:rsidRPr="00A37273">
        <w:rPr>
          <w:rFonts w:ascii="Times New Roman" w:hAnsi="Times New Roman" w:cs="Times New Roman"/>
          <w:b/>
          <w:i/>
        </w:rPr>
        <w:t>2.e</w:t>
      </w:r>
      <w:proofErr w:type="gramEnd"/>
      <w:r w:rsidRPr="00A37273">
        <w:rPr>
          <w:rFonts w:ascii="Times New Roman" w:hAnsi="Times New Roman" w:cs="Times New Roman"/>
          <w:b/>
          <w:i/>
        </w:rPr>
        <w:t>. Education and Ability Levels</w:t>
      </w:r>
    </w:p>
    <w:p w:rsidR="00547E93" w:rsidRPr="00A37273" w:rsidRDefault="00547E93" w:rsidP="00F11B73">
      <w:pPr>
        <w:rPr>
          <w:rFonts w:ascii="Times New Roman" w:hAnsi="Times New Roman" w:cs="Times New Roman"/>
          <w:b/>
          <w:i/>
        </w:rPr>
      </w:pPr>
    </w:p>
    <w:p w:rsidR="00547E93" w:rsidRPr="00A37273" w:rsidRDefault="00547E93" w:rsidP="00F11B73">
      <w:pPr>
        <w:rPr>
          <w:rStyle w:val="st1"/>
          <w:rFonts w:ascii="Times New Roman" w:hAnsi="Times New Roman" w:cs="Times New Roman"/>
          <w:lang w:val="en"/>
        </w:rPr>
      </w:pPr>
      <w:r w:rsidRPr="00A37273">
        <w:rPr>
          <w:rFonts w:ascii="Times New Roman" w:hAnsi="Times New Roman" w:cs="Times New Roman"/>
        </w:rPr>
        <w:t xml:space="preserve">All </w:t>
      </w:r>
      <w:r w:rsidR="005E3969" w:rsidRPr="00A37273">
        <w:rPr>
          <w:rFonts w:ascii="Times New Roman" w:hAnsi="Times New Roman" w:cs="Times New Roman"/>
        </w:rPr>
        <w:t xml:space="preserve">enlisted </w:t>
      </w:r>
      <w:r w:rsidRPr="00A37273">
        <w:rPr>
          <w:rFonts w:ascii="Times New Roman" w:hAnsi="Times New Roman" w:cs="Times New Roman"/>
        </w:rPr>
        <w:t xml:space="preserve">members of the military are subjected to a battery of tests known as </w:t>
      </w:r>
      <w:r w:rsidRPr="00A37273">
        <w:rPr>
          <w:rStyle w:val="st1"/>
          <w:rFonts w:ascii="Times New Roman" w:hAnsi="Times New Roman" w:cs="Times New Roman"/>
          <w:lang w:val="en"/>
        </w:rPr>
        <w:t xml:space="preserve">the Armed Services Vocational Aptitude </w:t>
      </w:r>
      <w:r w:rsidRPr="00A37273">
        <w:rPr>
          <w:rStyle w:val="Emphasis"/>
          <w:rFonts w:ascii="Times New Roman" w:hAnsi="Times New Roman" w:cs="Times New Roman"/>
          <w:b w:val="0"/>
          <w:lang w:val="en"/>
        </w:rPr>
        <w:t>Battery</w:t>
      </w:r>
      <w:r w:rsidRPr="00A37273">
        <w:rPr>
          <w:rStyle w:val="st1"/>
          <w:rFonts w:ascii="Times New Roman" w:hAnsi="Times New Roman" w:cs="Times New Roman"/>
          <w:lang w:val="en"/>
        </w:rPr>
        <w:t xml:space="preserve"> (ASVAB).  The results of this test are used in determining if applicants are qualified to attend what the Navy refers to as “A” Sc</w:t>
      </w:r>
      <w:r w:rsidR="005E3969" w:rsidRPr="00A37273">
        <w:rPr>
          <w:rStyle w:val="st1"/>
          <w:rFonts w:ascii="Times New Roman" w:hAnsi="Times New Roman" w:cs="Times New Roman"/>
          <w:lang w:val="en"/>
        </w:rPr>
        <w:t xml:space="preserve">hool, the first school attended after completing boot camp.  Those serving as Aerographer’s Mates along with the </w:t>
      </w:r>
      <w:proofErr w:type="spellStart"/>
      <w:r w:rsidR="005E3969" w:rsidRPr="00A37273">
        <w:rPr>
          <w:rStyle w:val="st1"/>
          <w:rFonts w:ascii="Times New Roman" w:hAnsi="Times New Roman" w:cs="Times New Roman"/>
          <w:lang w:val="en"/>
        </w:rPr>
        <w:t>WxLR</w:t>
      </w:r>
      <w:proofErr w:type="spellEnd"/>
      <w:r w:rsidR="005E3969" w:rsidRPr="00A37273">
        <w:rPr>
          <w:rStyle w:val="st1"/>
          <w:rFonts w:ascii="Times New Roman" w:hAnsi="Times New Roman" w:cs="Times New Roman"/>
          <w:lang w:val="en"/>
        </w:rPr>
        <w:t xml:space="preserve"> counterparts </w:t>
      </w:r>
      <w:r w:rsidR="00597096" w:rsidRPr="00A37273">
        <w:rPr>
          <w:rStyle w:val="st1"/>
          <w:rFonts w:ascii="Times New Roman" w:hAnsi="Times New Roman" w:cs="Times New Roman"/>
          <w:lang w:val="en"/>
        </w:rPr>
        <w:t xml:space="preserve">must </w:t>
      </w:r>
      <w:r w:rsidR="005E3969" w:rsidRPr="00A37273">
        <w:rPr>
          <w:rStyle w:val="st1"/>
          <w:rFonts w:ascii="Times New Roman" w:hAnsi="Times New Roman" w:cs="Times New Roman"/>
          <w:lang w:val="en"/>
        </w:rPr>
        <w:t>have achieve</w:t>
      </w:r>
      <w:r w:rsidR="00597096" w:rsidRPr="00A37273">
        <w:rPr>
          <w:rStyle w:val="st1"/>
          <w:rFonts w:ascii="Times New Roman" w:hAnsi="Times New Roman" w:cs="Times New Roman"/>
          <w:lang w:val="en"/>
        </w:rPr>
        <w:t xml:space="preserve">d scores in the upper 20% in order to attend meteorology school. This qualification tool assures that the ability levels of weather trainees will not </w:t>
      </w:r>
      <w:r w:rsidR="000168A4" w:rsidRPr="00A37273">
        <w:rPr>
          <w:rStyle w:val="st1"/>
          <w:rFonts w:ascii="Times New Roman" w:hAnsi="Times New Roman" w:cs="Times New Roman"/>
          <w:lang w:val="en"/>
        </w:rPr>
        <w:t>be a factor when it comes to ability to learn in varying instructional environments.</w:t>
      </w:r>
    </w:p>
    <w:p w:rsidR="00D000B6" w:rsidRPr="00A37273" w:rsidRDefault="00D000B6" w:rsidP="00F11B73">
      <w:pPr>
        <w:rPr>
          <w:rStyle w:val="st1"/>
          <w:rFonts w:ascii="Times New Roman" w:hAnsi="Times New Roman" w:cs="Times New Roman"/>
          <w:lang w:val="en"/>
        </w:rPr>
      </w:pPr>
    </w:p>
    <w:p w:rsidR="00D000B6" w:rsidRPr="00A37273" w:rsidRDefault="00D000B6" w:rsidP="00F11B73">
      <w:pPr>
        <w:rPr>
          <w:rStyle w:val="st1"/>
          <w:rFonts w:ascii="Times New Roman" w:hAnsi="Times New Roman" w:cs="Times New Roman"/>
          <w:b/>
          <w:i/>
          <w:lang w:val="en"/>
        </w:rPr>
      </w:pPr>
      <w:proofErr w:type="gramStart"/>
      <w:r w:rsidRPr="00A37273">
        <w:rPr>
          <w:rStyle w:val="st1"/>
          <w:rFonts w:ascii="Times New Roman" w:hAnsi="Times New Roman" w:cs="Times New Roman"/>
          <w:b/>
          <w:i/>
          <w:lang w:val="en"/>
        </w:rPr>
        <w:t>2.d</w:t>
      </w:r>
      <w:proofErr w:type="gramEnd"/>
      <w:r w:rsidRPr="00A37273">
        <w:rPr>
          <w:rStyle w:val="st1"/>
          <w:rFonts w:ascii="Times New Roman" w:hAnsi="Times New Roman" w:cs="Times New Roman"/>
          <w:b/>
          <w:i/>
          <w:lang w:val="en"/>
        </w:rPr>
        <w:t>. General Learning Preferences</w:t>
      </w:r>
    </w:p>
    <w:p w:rsidR="00D000B6" w:rsidRPr="00A37273" w:rsidRDefault="00D000B6" w:rsidP="00F11B73">
      <w:pPr>
        <w:rPr>
          <w:rStyle w:val="st1"/>
          <w:rFonts w:ascii="Times New Roman" w:hAnsi="Times New Roman" w:cs="Times New Roman"/>
          <w:b/>
          <w:i/>
          <w:lang w:val="en"/>
        </w:rPr>
      </w:pPr>
    </w:p>
    <w:p w:rsidR="00E12748" w:rsidRPr="00A37273" w:rsidRDefault="00E12748" w:rsidP="00F11B73">
      <w:pPr>
        <w:rPr>
          <w:rStyle w:val="st1"/>
          <w:rFonts w:ascii="Times New Roman" w:hAnsi="Times New Roman" w:cs="Times New Roman"/>
          <w:lang w:val="en"/>
        </w:rPr>
      </w:pPr>
      <w:r w:rsidRPr="00A37273">
        <w:rPr>
          <w:rStyle w:val="st1"/>
          <w:rFonts w:ascii="Times New Roman" w:hAnsi="Times New Roman" w:cs="Times New Roman"/>
          <w:lang w:val="en"/>
        </w:rPr>
        <w:t>The training being developed by Weather World, Inc., will mirror the standard  instructional methods used in all military “A” Schools and incorporate both lecture-type delivery and hands-on applications similar to weather labs used in the past.  Promotion opportunities can be quite competitive and tend to encourage some members to complete the instruction as soon as possible in order to be eligible for advancement.  The self-paced arrangement of the tutorials allows those with faster learning skills to complete the lessons and actually practice new techniques and achieving mastery even sooner than some of their counterparts.</w:t>
      </w:r>
    </w:p>
    <w:p w:rsidR="00E12748" w:rsidRDefault="00E12748" w:rsidP="00F11B73">
      <w:pPr>
        <w:rPr>
          <w:rStyle w:val="st1"/>
          <w:rFonts w:ascii="Times New Roman" w:hAnsi="Times New Roman" w:cs="Times New Roman"/>
          <w:lang w:val="en"/>
        </w:rPr>
      </w:pPr>
    </w:p>
    <w:p w:rsidR="00BB5E1C" w:rsidRPr="00A37273" w:rsidRDefault="00BB5E1C" w:rsidP="00F11B73">
      <w:pPr>
        <w:rPr>
          <w:rStyle w:val="st1"/>
          <w:rFonts w:ascii="Times New Roman" w:hAnsi="Times New Roman" w:cs="Times New Roman"/>
          <w:lang w:val="en"/>
        </w:rPr>
      </w:pPr>
    </w:p>
    <w:p w:rsidR="00D000B6" w:rsidRPr="00A37273" w:rsidRDefault="00E12748" w:rsidP="00F11B73">
      <w:pPr>
        <w:rPr>
          <w:rStyle w:val="st1"/>
          <w:rFonts w:ascii="Times New Roman" w:hAnsi="Times New Roman" w:cs="Times New Roman"/>
          <w:b/>
          <w:i/>
          <w:lang w:val="en"/>
        </w:rPr>
      </w:pPr>
      <w:proofErr w:type="gramStart"/>
      <w:r w:rsidRPr="00A37273">
        <w:rPr>
          <w:rStyle w:val="st1"/>
          <w:rFonts w:ascii="Times New Roman" w:hAnsi="Times New Roman" w:cs="Times New Roman"/>
          <w:b/>
          <w:i/>
          <w:lang w:val="en"/>
        </w:rPr>
        <w:lastRenderedPageBreak/>
        <w:t>2.e</w:t>
      </w:r>
      <w:proofErr w:type="gramEnd"/>
      <w:r w:rsidRPr="00A37273">
        <w:rPr>
          <w:rStyle w:val="st1"/>
          <w:rFonts w:ascii="Times New Roman" w:hAnsi="Times New Roman" w:cs="Times New Roman"/>
          <w:b/>
          <w:i/>
          <w:lang w:val="en"/>
        </w:rPr>
        <w:t xml:space="preserve">. </w:t>
      </w:r>
      <w:r w:rsidR="00C4313F" w:rsidRPr="00A37273">
        <w:rPr>
          <w:rStyle w:val="st1"/>
          <w:rFonts w:ascii="Times New Roman" w:hAnsi="Times New Roman" w:cs="Times New Roman"/>
          <w:b/>
          <w:i/>
          <w:lang w:val="en"/>
        </w:rPr>
        <w:t>Attitudes Toward the Training Organization</w:t>
      </w:r>
    </w:p>
    <w:p w:rsidR="00C4313F" w:rsidRPr="00A37273" w:rsidRDefault="00C4313F" w:rsidP="00F11B73">
      <w:pPr>
        <w:rPr>
          <w:rStyle w:val="st1"/>
          <w:rFonts w:ascii="Times New Roman" w:hAnsi="Times New Roman" w:cs="Times New Roman"/>
          <w:lang w:val="en"/>
        </w:rPr>
      </w:pPr>
    </w:p>
    <w:p w:rsidR="00C4313F" w:rsidRPr="00A37273" w:rsidRDefault="00C4313F" w:rsidP="00F11B73">
      <w:pPr>
        <w:rPr>
          <w:rFonts w:ascii="Times New Roman" w:hAnsi="Times New Roman" w:cs="Times New Roman"/>
        </w:rPr>
      </w:pPr>
      <w:r w:rsidRPr="00A37273">
        <w:rPr>
          <w:rFonts w:ascii="Times New Roman" w:hAnsi="Times New Roman" w:cs="Times New Roman"/>
        </w:rPr>
        <w:t>In its forty year history of working with the military</w:t>
      </w:r>
      <w:r w:rsidR="00A558C8" w:rsidRPr="00A37273">
        <w:rPr>
          <w:rFonts w:ascii="Times New Roman" w:hAnsi="Times New Roman" w:cs="Times New Roman"/>
        </w:rPr>
        <w:t>, Weather World, Inc.</w:t>
      </w:r>
      <w:r w:rsidRPr="00A37273">
        <w:rPr>
          <w:rFonts w:ascii="Times New Roman" w:hAnsi="Times New Roman" w:cs="Times New Roman"/>
        </w:rPr>
        <w:t xml:space="preserve"> has maintained a professional relationship that has often been described as a “vital arm” of Navy’s weather field.  As a result, </w:t>
      </w:r>
      <w:r w:rsidR="00A558C8" w:rsidRPr="00A37273">
        <w:rPr>
          <w:rFonts w:ascii="Times New Roman" w:hAnsi="Times New Roman" w:cs="Times New Roman"/>
        </w:rPr>
        <w:t>Weather World, Inc.’s reputation ensures that this latest round of instruction will be well received as part of the command’s desire to improve the accuracy of weather observations and subsequent briefings when the typical means of obtaining such data are no longer feasible due to interruptions in secure communications.</w:t>
      </w:r>
    </w:p>
    <w:p w:rsidR="00BB5AB0" w:rsidRPr="00A37273" w:rsidRDefault="00BB5AB0" w:rsidP="00F11B73">
      <w:pPr>
        <w:rPr>
          <w:rFonts w:ascii="Times New Roman" w:hAnsi="Times New Roman" w:cs="Times New Roman"/>
        </w:rPr>
      </w:pPr>
    </w:p>
    <w:p w:rsidR="00BB5AB0" w:rsidRPr="00A37273" w:rsidRDefault="00BB5AB0" w:rsidP="00F11B73">
      <w:pPr>
        <w:rPr>
          <w:rFonts w:ascii="Times New Roman" w:hAnsi="Times New Roman" w:cs="Times New Roman"/>
          <w:b/>
          <w:i/>
        </w:rPr>
      </w:pPr>
      <w:proofErr w:type="gramStart"/>
      <w:r w:rsidRPr="00A37273">
        <w:rPr>
          <w:rFonts w:ascii="Times New Roman" w:hAnsi="Times New Roman" w:cs="Times New Roman"/>
          <w:b/>
          <w:i/>
        </w:rPr>
        <w:t>2.f</w:t>
      </w:r>
      <w:proofErr w:type="gramEnd"/>
      <w:r w:rsidRPr="00A37273">
        <w:rPr>
          <w:rFonts w:ascii="Times New Roman" w:hAnsi="Times New Roman" w:cs="Times New Roman"/>
          <w:b/>
          <w:i/>
        </w:rPr>
        <w:t xml:space="preserve">. </w:t>
      </w:r>
      <w:r w:rsidR="004E172F" w:rsidRPr="00A37273">
        <w:rPr>
          <w:rFonts w:ascii="Times New Roman" w:hAnsi="Times New Roman" w:cs="Times New Roman"/>
          <w:b/>
          <w:i/>
        </w:rPr>
        <w:t>Group Characteristics</w:t>
      </w:r>
    </w:p>
    <w:p w:rsidR="004E172F" w:rsidRPr="00A37273" w:rsidRDefault="004E172F" w:rsidP="00F11B73">
      <w:pPr>
        <w:rPr>
          <w:rFonts w:ascii="Times New Roman" w:hAnsi="Times New Roman" w:cs="Times New Roman"/>
          <w:b/>
          <w:i/>
        </w:rPr>
      </w:pPr>
    </w:p>
    <w:p w:rsidR="004E172F" w:rsidRPr="00A37273" w:rsidRDefault="004E172F" w:rsidP="00F11B73">
      <w:pPr>
        <w:rPr>
          <w:rFonts w:ascii="Times New Roman" w:hAnsi="Times New Roman" w:cs="Times New Roman"/>
        </w:rPr>
      </w:pPr>
      <w:r w:rsidRPr="00A37273">
        <w:rPr>
          <w:rFonts w:ascii="Times New Roman" w:hAnsi="Times New Roman" w:cs="Times New Roman"/>
        </w:rPr>
        <w:t xml:space="preserve">The target population military is in large part a homogenous society due to the nature of the military, with the only real issue of diversity occurring in gender among the service men and women.   Even this has been minimized over the years as both males and females have long since worked side by side with absolutely no difference in assignments, promotions or compensation.  All </w:t>
      </w:r>
      <w:proofErr w:type="spellStart"/>
      <w:r w:rsidRPr="00A37273">
        <w:rPr>
          <w:rFonts w:ascii="Times New Roman" w:hAnsi="Times New Roman" w:cs="Times New Roman"/>
        </w:rPr>
        <w:t>WxLR</w:t>
      </w:r>
      <w:proofErr w:type="spellEnd"/>
      <w:r w:rsidRPr="00A37273">
        <w:rPr>
          <w:rFonts w:ascii="Times New Roman" w:hAnsi="Times New Roman" w:cs="Times New Roman"/>
        </w:rPr>
        <w:t xml:space="preserve"> units are equal in all manners as they are mass produced to be interchangeable as necessary.</w:t>
      </w:r>
    </w:p>
    <w:p w:rsidR="00A96F48" w:rsidRPr="00A37273" w:rsidRDefault="00A96F48" w:rsidP="00F11B73">
      <w:pPr>
        <w:rPr>
          <w:rFonts w:ascii="Times New Roman" w:hAnsi="Times New Roman" w:cs="Times New Roman"/>
        </w:rPr>
      </w:pPr>
    </w:p>
    <w:p w:rsidR="00592A18" w:rsidRPr="00A37273" w:rsidRDefault="00592A18" w:rsidP="00F11B73">
      <w:pPr>
        <w:rPr>
          <w:rFonts w:ascii="Times New Roman" w:hAnsi="Times New Roman" w:cs="Times New Roman"/>
        </w:rPr>
      </w:pPr>
    </w:p>
    <w:p w:rsidR="00F11B73" w:rsidRPr="00A37273" w:rsidRDefault="00F11B73" w:rsidP="00F11B73">
      <w:pPr>
        <w:rPr>
          <w:rFonts w:ascii="Times New Roman" w:hAnsi="Times New Roman" w:cs="Times New Roman"/>
        </w:rPr>
      </w:pPr>
    </w:p>
    <w:p w:rsidR="00EF0D50" w:rsidRPr="00A37273" w:rsidRDefault="00EF0D50" w:rsidP="00EF0D50">
      <w:pPr>
        <w:rPr>
          <w:rFonts w:ascii="Times New Roman" w:hAnsi="Times New Roman" w:cs="Times New Roman"/>
          <w:u w:val="single"/>
        </w:rPr>
      </w:pPr>
    </w:p>
    <w:p w:rsidR="00592B12" w:rsidRPr="00A37273" w:rsidRDefault="00592B12" w:rsidP="00592B12">
      <w:pPr>
        <w:jc w:val="center"/>
        <w:rPr>
          <w:rFonts w:ascii="Times New Roman" w:hAnsi="Times New Roman" w:cs="Times New Roman"/>
          <w:b/>
          <w:sz w:val="36"/>
          <w:szCs w:val="36"/>
        </w:rPr>
      </w:pPr>
      <w:r w:rsidRPr="00A37273">
        <w:rPr>
          <w:rFonts w:ascii="Times New Roman" w:hAnsi="Times New Roman" w:cs="Times New Roman"/>
          <w:b/>
          <w:sz w:val="36"/>
          <w:szCs w:val="36"/>
        </w:rPr>
        <w:t>Design</w:t>
      </w:r>
    </w:p>
    <w:p w:rsidR="008B513E" w:rsidRPr="00A37273" w:rsidRDefault="008B513E" w:rsidP="00592B12">
      <w:pPr>
        <w:jc w:val="center"/>
        <w:rPr>
          <w:rFonts w:ascii="Times New Roman" w:hAnsi="Times New Roman" w:cs="Times New Roman"/>
          <w:b/>
          <w:sz w:val="36"/>
          <w:szCs w:val="36"/>
        </w:rPr>
      </w:pPr>
    </w:p>
    <w:p w:rsidR="00592B12" w:rsidRPr="00A37273" w:rsidRDefault="00592B12" w:rsidP="00592B12">
      <w:pPr>
        <w:jc w:val="center"/>
        <w:rPr>
          <w:rFonts w:ascii="Times New Roman" w:hAnsi="Times New Roman" w:cs="Times New Roman"/>
        </w:rPr>
      </w:pPr>
    </w:p>
    <w:p w:rsidR="00592B12" w:rsidRPr="00A37273" w:rsidRDefault="00592B12" w:rsidP="00592B12">
      <w:pPr>
        <w:rPr>
          <w:rFonts w:ascii="Times New Roman" w:hAnsi="Times New Roman" w:cs="Times New Roman"/>
          <w:b/>
          <w:i/>
        </w:rPr>
      </w:pPr>
      <w:r w:rsidRPr="00A37273">
        <w:rPr>
          <w:rFonts w:ascii="Times New Roman" w:hAnsi="Times New Roman" w:cs="Times New Roman"/>
          <w:b/>
          <w:i/>
        </w:rPr>
        <w:t>3.0 Overview</w:t>
      </w:r>
    </w:p>
    <w:p w:rsidR="00592B12" w:rsidRPr="00A37273" w:rsidRDefault="00592B12" w:rsidP="00592B12">
      <w:pPr>
        <w:rPr>
          <w:rFonts w:ascii="Times New Roman" w:hAnsi="Times New Roman" w:cs="Times New Roman"/>
        </w:rPr>
      </w:pPr>
    </w:p>
    <w:p w:rsidR="00592B12" w:rsidRPr="00A37273" w:rsidRDefault="00592B12" w:rsidP="00592B12">
      <w:pPr>
        <w:rPr>
          <w:rFonts w:ascii="Times New Roman" w:hAnsi="Times New Roman" w:cs="Times New Roman"/>
        </w:rPr>
      </w:pPr>
      <w:r w:rsidRPr="00A37273">
        <w:rPr>
          <w:rFonts w:ascii="Times New Roman" w:hAnsi="Times New Roman" w:cs="Times New Roman"/>
        </w:rPr>
        <w:t>Creating ins</w:t>
      </w:r>
      <w:r w:rsidR="00C024F0" w:rsidRPr="00A37273">
        <w:rPr>
          <w:rFonts w:ascii="Times New Roman" w:hAnsi="Times New Roman" w:cs="Times New Roman"/>
        </w:rPr>
        <w:t xml:space="preserve">tructional materials in such a </w:t>
      </w:r>
      <w:r w:rsidRPr="00A37273">
        <w:rPr>
          <w:rFonts w:ascii="Times New Roman" w:hAnsi="Times New Roman" w:cs="Times New Roman"/>
        </w:rPr>
        <w:t xml:space="preserve">way as to fully capitalize on learner characteristics is essential for the successful implementation of any lesson.  The design phase of instructional development links desired outcomes with the learner populations and locations.  The design must include adaptations to different learning styles and environments.  Now that a need has been identified, namely that the </w:t>
      </w:r>
      <w:proofErr w:type="spellStart"/>
      <w:r w:rsidRPr="00A37273">
        <w:rPr>
          <w:rFonts w:ascii="Times New Roman" w:hAnsi="Times New Roman" w:cs="Times New Roman"/>
        </w:rPr>
        <w:t>WxLR</w:t>
      </w:r>
      <w:proofErr w:type="spellEnd"/>
      <w:r w:rsidRPr="00A37273">
        <w:rPr>
          <w:rFonts w:ascii="Times New Roman" w:hAnsi="Times New Roman" w:cs="Times New Roman"/>
        </w:rPr>
        <w:t xml:space="preserve"> units are lacking in real time experience of weather observations, the design phase of this project will be centered on the best way to deliver the instruction to the targeted learner.  The Weather World</w:t>
      </w:r>
      <w:r w:rsidR="00BB5E1C">
        <w:rPr>
          <w:rFonts w:ascii="Times New Roman" w:hAnsi="Times New Roman" w:cs="Times New Roman"/>
        </w:rPr>
        <w:t>, Inc.</w:t>
      </w:r>
      <w:r w:rsidRPr="00A37273">
        <w:rPr>
          <w:rFonts w:ascii="Times New Roman" w:hAnsi="Times New Roman" w:cs="Times New Roman"/>
        </w:rPr>
        <w:t xml:space="preserve"> team of meteorology specialists, </w:t>
      </w:r>
      <w:proofErr w:type="spellStart"/>
      <w:r w:rsidRPr="00A37273">
        <w:rPr>
          <w:rFonts w:ascii="Times New Roman" w:hAnsi="Times New Roman" w:cs="Times New Roman"/>
        </w:rPr>
        <w:t>DesigNe</w:t>
      </w:r>
      <w:r w:rsidR="00BB5E1C">
        <w:rPr>
          <w:rFonts w:ascii="Times New Roman" w:hAnsi="Times New Roman" w:cs="Times New Roman"/>
        </w:rPr>
        <w:t>rds</w:t>
      </w:r>
      <w:proofErr w:type="spellEnd"/>
      <w:r w:rsidR="00BB5E1C">
        <w:rPr>
          <w:rFonts w:ascii="Times New Roman" w:hAnsi="Times New Roman" w:cs="Times New Roman"/>
        </w:rPr>
        <w:t xml:space="preserve">, are tasked with creating </w:t>
      </w:r>
      <w:r w:rsidRPr="00A37273">
        <w:rPr>
          <w:rFonts w:ascii="Times New Roman" w:hAnsi="Times New Roman" w:cs="Times New Roman"/>
        </w:rPr>
        <w:t>multimedia tutorial</w:t>
      </w:r>
      <w:r w:rsidR="00BB5E1C">
        <w:rPr>
          <w:rFonts w:ascii="Times New Roman" w:hAnsi="Times New Roman" w:cs="Times New Roman"/>
        </w:rPr>
        <w:t>s</w:t>
      </w:r>
      <w:r w:rsidRPr="00A37273">
        <w:rPr>
          <w:rFonts w:ascii="Times New Roman" w:hAnsi="Times New Roman" w:cs="Times New Roman"/>
        </w:rPr>
        <w:t xml:space="preserve"> that can be easily replicated, transported to any location, and be delivered on a consistent basis.</w:t>
      </w:r>
      <w:r w:rsidR="00BB5E1C">
        <w:rPr>
          <w:rFonts w:ascii="Times New Roman" w:hAnsi="Times New Roman" w:cs="Times New Roman"/>
        </w:rPr>
        <w:t xml:space="preserve">  The multimedia tools chosen for this project consist of Pixlr for image editing; Audacity for sound editing; Emaze, </w:t>
      </w:r>
      <w:proofErr w:type="spellStart"/>
      <w:r w:rsidR="00BB5E1C">
        <w:rPr>
          <w:rFonts w:ascii="Times New Roman" w:hAnsi="Times New Roman" w:cs="Times New Roman"/>
        </w:rPr>
        <w:t>PowToons</w:t>
      </w:r>
      <w:proofErr w:type="spellEnd"/>
      <w:r w:rsidR="00BB5E1C">
        <w:rPr>
          <w:rFonts w:ascii="Times New Roman" w:hAnsi="Times New Roman" w:cs="Times New Roman"/>
        </w:rPr>
        <w:t xml:space="preserve">, </w:t>
      </w:r>
      <w:proofErr w:type="spellStart"/>
      <w:r w:rsidR="00BB5E1C">
        <w:rPr>
          <w:rFonts w:ascii="Times New Roman" w:hAnsi="Times New Roman" w:cs="Times New Roman"/>
        </w:rPr>
        <w:t>GoAnimate</w:t>
      </w:r>
      <w:proofErr w:type="spellEnd"/>
      <w:r w:rsidR="00BB5E1C">
        <w:rPr>
          <w:rFonts w:ascii="Times New Roman" w:hAnsi="Times New Roman" w:cs="Times New Roman"/>
        </w:rPr>
        <w:t xml:space="preserve"> and Animoto for animated presentations.</w:t>
      </w:r>
      <w:bookmarkStart w:id="0" w:name="_GoBack"/>
      <w:bookmarkEnd w:id="0"/>
    </w:p>
    <w:p w:rsidR="00592B12" w:rsidRPr="00A37273" w:rsidRDefault="00592B12" w:rsidP="00592B12">
      <w:pPr>
        <w:rPr>
          <w:rFonts w:ascii="Times New Roman" w:hAnsi="Times New Roman" w:cs="Times New Roman"/>
          <w:b/>
        </w:rPr>
      </w:pPr>
    </w:p>
    <w:p w:rsidR="00592B12" w:rsidRPr="00A37273" w:rsidRDefault="00592B12" w:rsidP="00592B12">
      <w:pPr>
        <w:rPr>
          <w:rFonts w:ascii="Times New Roman" w:hAnsi="Times New Roman" w:cs="Times New Roman"/>
          <w:b/>
          <w:i/>
        </w:rPr>
      </w:pPr>
      <w:proofErr w:type="gramStart"/>
      <w:r w:rsidRPr="00A37273">
        <w:rPr>
          <w:rFonts w:ascii="Times New Roman" w:hAnsi="Times New Roman" w:cs="Times New Roman"/>
          <w:b/>
          <w:i/>
        </w:rPr>
        <w:t>3.a</w:t>
      </w:r>
      <w:proofErr w:type="gramEnd"/>
      <w:r w:rsidRPr="00A37273">
        <w:rPr>
          <w:rFonts w:ascii="Times New Roman" w:hAnsi="Times New Roman" w:cs="Times New Roman"/>
          <w:b/>
          <w:i/>
        </w:rPr>
        <w:t>. Performance or Learning Outcomes/Objectives</w:t>
      </w:r>
    </w:p>
    <w:p w:rsidR="00592B12" w:rsidRPr="00A37273" w:rsidRDefault="00592B12" w:rsidP="00592B12">
      <w:pPr>
        <w:rPr>
          <w:rFonts w:ascii="Times New Roman" w:hAnsi="Times New Roman" w:cs="Times New Roman"/>
          <w:b/>
        </w:rPr>
      </w:pPr>
    </w:p>
    <w:p w:rsidR="00592B12" w:rsidRPr="00A37273" w:rsidRDefault="00592B12" w:rsidP="00592B12">
      <w:pPr>
        <w:rPr>
          <w:rFonts w:ascii="Times New Roman" w:hAnsi="Times New Roman" w:cs="Times New Roman"/>
        </w:rPr>
      </w:pPr>
      <w:r w:rsidRPr="00A37273">
        <w:rPr>
          <w:rFonts w:ascii="Times New Roman" w:hAnsi="Times New Roman" w:cs="Times New Roman"/>
        </w:rPr>
        <w:t xml:space="preserve">The main purpose of creating the tutorial is to train the </w:t>
      </w:r>
      <w:proofErr w:type="spellStart"/>
      <w:r w:rsidRPr="00A37273">
        <w:rPr>
          <w:rFonts w:ascii="Times New Roman" w:hAnsi="Times New Roman" w:cs="Times New Roman"/>
        </w:rPr>
        <w:t>WxLR</w:t>
      </w:r>
      <w:proofErr w:type="spellEnd"/>
      <w:r w:rsidRPr="00A37273">
        <w:rPr>
          <w:rFonts w:ascii="Times New Roman" w:hAnsi="Times New Roman" w:cs="Times New Roman"/>
        </w:rPr>
        <w:t xml:space="preserve"> units in mastering the visual identification of certain weather elements including cloud identification.  The military has asked that the tutorial be designed in such a way as to be used by both </w:t>
      </w:r>
      <w:proofErr w:type="spellStart"/>
      <w:r w:rsidRPr="00A37273">
        <w:rPr>
          <w:rFonts w:ascii="Times New Roman" w:hAnsi="Times New Roman" w:cs="Times New Roman"/>
        </w:rPr>
        <w:t>WxLRs</w:t>
      </w:r>
      <w:proofErr w:type="spellEnd"/>
      <w:r w:rsidRPr="00A37273">
        <w:rPr>
          <w:rFonts w:ascii="Times New Roman" w:hAnsi="Times New Roman" w:cs="Times New Roman"/>
        </w:rPr>
        <w:t xml:space="preserve"> and humans reflected in the following objectives:</w:t>
      </w:r>
    </w:p>
    <w:p w:rsidR="00592B12" w:rsidRPr="00A37273" w:rsidRDefault="00592B12" w:rsidP="00592B12">
      <w:pPr>
        <w:rPr>
          <w:rFonts w:ascii="Times New Roman" w:hAnsi="Times New Roman" w:cs="Times New Roman"/>
        </w:rPr>
      </w:pPr>
      <w:r w:rsidRPr="00A37273">
        <w:rPr>
          <w:rFonts w:ascii="Times New Roman" w:hAnsi="Times New Roman" w:cs="Times New Roman"/>
        </w:rPr>
        <w:lastRenderedPageBreak/>
        <w:t xml:space="preserve">  </w:t>
      </w:r>
    </w:p>
    <w:p w:rsidR="00592B12" w:rsidRPr="00A37273" w:rsidRDefault="00592B12" w:rsidP="00592B12">
      <w:pPr>
        <w:pStyle w:val="ListParagraph"/>
        <w:numPr>
          <w:ilvl w:val="0"/>
          <w:numId w:val="4"/>
        </w:numPr>
        <w:rPr>
          <w:rFonts w:ascii="Times New Roman" w:hAnsi="Times New Roman" w:cs="Times New Roman"/>
        </w:rPr>
      </w:pPr>
      <w:r w:rsidRPr="00A37273">
        <w:rPr>
          <w:rFonts w:ascii="Times New Roman" w:hAnsi="Times New Roman" w:cs="Times New Roman"/>
        </w:rPr>
        <w:t>Given a set of images, learners will correctly identify all clouds by scientific name.</w:t>
      </w:r>
    </w:p>
    <w:p w:rsidR="00592B12" w:rsidRPr="00A37273" w:rsidRDefault="00592B12" w:rsidP="00592B12">
      <w:pPr>
        <w:pStyle w:val="ListParagraph"/>
        <w:numPr>
          <w:ilvl w:val="0"/>
          <w:numId w:val="4"/>
        </w:numPr>
        <w:rPr>
          <w:rFonts w:ascii="Times New Roman" w:hAnsi="Times New Roman" w:cs="Times New Roman"/>
        </w:rPr>
      </w:pPr>
      <w:r w:rsidRPr="00A37273">
        <w:rPr>
          <w:rFonts w:ascii="Times New Roman" w:hAnsi="Times New Roman" w:cs="Times New Roman"/>
        </w:rPr>
        <w:t>Given descriptions of clouds, learners will correctly identify clouds by scientific name.</w:t>
      </w:r>
    </w:p>
    <w:p w:rsidR="00592B12" w:rsidRPr="00A37273" w:rsidRDefault="00592B12" w:rsidP="00592B12">
      <w:pPr>
        <w:pStyle w:val="ListParagraph"/>
        <w:numPr>
          <w:ilvl w:val="0"/>
          <w:numId w:val="4"/>
        </w:numPr>
        <w:rPr>
          <w:rFonts w:ascii="Times New Roman" w:hAnsi="Times New Roman" w:cs="Times New Roman"/>
        </w:rPr>
      </w:pPr>
      <w:r w:rsidRPr="00A37273">
        <w:rPr>
          <w:rFonts w:ascii="Times New Roman" w:hAnsi="Times New Roman" w:cs="Times New Roman"/>
        </w:rPr>
        <w:t xml:space="preserve">Provided with </w:t>
      </w:r>
      <w:r w:rsidR="00B83DC2" w:rsidRPr="00A37273">
        <w:rPr>
          <w:rFonts w:ascii="Times New Roman" w:hAnsi="Times New Roman" w:cs="Times New Roman"/>
        </w:rPr>
        <w:t>terms and definitions</w:t>
      </w:r>
      <w:r w:rsidRPr="00A37273">
        <w:rPr>
          <w:rFonts w:ascii="Times New Roman" w:hAnsi="Times New Roman" w:cs="Times New Roman"/>
        </w:rPr>
        <w:t xml:space="preserve">, learners will </w:t>
      </w:r>
      <w:r w:rsidR="00B83DC2" w:rsidRPr="00A37273">
        <w:rPr>
          <w:rFonts w:ascii="Times New Roman" w:hAnsi="Times New Roman" w:cs="Times New Roman"/>
        </w:rPr>
        <w:t>correctly identify key weather concepts.</w:t>
      </w:r>
    </w:p>
    <w:p w:rsidR="00592B12" w:rsidRPr="00A37273" w:rsidRDefault="00592B12" w:rsidP="00592B12">
      <w:pPr>
        <w:pStyle w:val="ListParagraph"/>
        <w:numPr>
          <w:ilvl w:val="0"/>
          <w:numId w:val="4"/>
        </w:numPr>
        <w:rPr>
          <w:rFonts w:ascii="Times New Roman" w:hAnsi="Times New Roman" w:cs="Times New Roman"/>
        </w:rPr>
      </w:pPr>
      <w:r w:rsidRPr="00A37273">
        <w:rPr>
          <w:rFonts w:ascii="Times New Roman" w:hAnsi="Times New Roman" w:cs="Times New Roman"/>
        </w:rPr>
        <w:t>Given current weather conditions, learners will describe possible future weather occurrences such as approaching severe weather.</w:t>
      </w:r>
    </w:p>
    <w:p w:rsidR="00592B12" w:rsidRPr="00A37273" w:rsidRDefault="00592B12" w:rsidP="00592B12">
      <w:pPr>
        <w:pStyle w:val="ListParagraph"/>
        <w:numPr>
          <w:ilvl w:val="0"/>
          <w:numId w:val="4"/>
        </w:numPr>
        <w:rPr>
          <w:rFonts w:ascii="Times New Roman" w:hAnsi="Times New Roman" w:cs="Times New Roman"/>
        </w:rPr>
      </w:pPr>
      <w:r w:rsidRPr="00A37273">
        <w:rPr>
          <w:rFonts w:ascii="Times New Roman" w:hAnsi="Times New Roman" w:cs="Times New Roman"/>
        </w:rPr>
        <w:t xml:space="preserve">Provided with </w:t>
      </w:r>
      <w:r w:rsidR="00521BEC" w:rsidRPr="00A37273">
        <w:rPr>
          <w:rFonts w:ascii="Times New Roman" w:hAnsi="Times New Roman" w:cs="Times New Roman"/>
        </w:rPr>
        <w:t>images of thunderstorms, learners will correctly identify the stages of development.</w:t>
      </w:r>
    </w:p>
    <w:p w:rsidR="00592B12" w:rsidRDefault="00521BEC" w:rsidP="008B513E">
      <w:pPr>
        <w:pStyle w:val="ListParagraph"/>
        <w:numPr>
          <w:ilvl w:val="0"/>
          <w:numId w:val="4"/>
        </w:numPr>
        <w:rPr>
          <w:rFonts w:ascii="Times New Roman" w:hAnsi="Times New Roman" w:cs="Times New Roman"/>
        </w:rPr>
      </w:pPr>
      <w:r w:rsidRPr="00A37273">
        <w:rPr>
          <w:rFonts w:ascii="Times New Roman" w:hAnsi="Times New Roman" w:cs="Times New Roman"/>
        </w:rPr>
        <w:t xml:space="preserve">After viewing sky observation skills, learners will demonstrate how to take an “ob.” </w:t>
      </w:r>
    </w:p>
    <w:p w:rsidR="00A63A2E" w:rsidRPr="00A37273" w:rsidRDefault="00A63A2E" w:rsidP="00A63A2E">
      <w:pPr>
        <w:pStyle w:val="ListParagraph"/>
        <w:rPr>
          <w:rFonts w:ascii="Times New Roman" w:hAnsi="Times New Roman" w:cs="Times New Roman"/>
        </w:rPr>
      </w:pPr>
    </w:p>
    <w:p w:rsidR="00592B12" w:rsidRPr="00A37273" w:rsidRDefault="00592B12" w:rsidP="00592B12">
      <w:pPr>
        <w:jc w:val="both"/>
        <w:rPr>
          <w:rFonts w:ascii="Times New Roman" w:hAnsi="Times New Roman" w:cs="Times New Roman"/>
          <w:b/>
          <w:i/>
        </w:rPr>
      </w:pPr>
      <w:proofErr w:type="gramStart"/>
      <w:r w:rsidRPr="00A37273">
        <w:rPr>
          <w:rFonts w:ascii="Times New Roman" w:hAnsi="Times New Roman" w:cs="Times New Roman"/>
          <w:b/>
          <w:i/>
        </w:rPr>
        <w:t>3.b</w:t>
      </w:r>
      <w:proofErr w:type="gramEnd"/>
      <w:r w:rsidRPr="00A37273">
        <w:rPr>
          <w:rFonts w:ascii="Times New Roman" w:hAnsi="Times New Roman" w:cs="Times New Roman"/>
          <w:b/>
          <w:i/>
        </w:rPr>
        <w:t>.</w:t>
      </w:r>
      <w:r w:rsidRPr="00A37273">
        <w:rPr>
          <w:rFonts w:ascii="Times New Roman" w:hAnsi="Times New Roman" w:cs="Times New Roman"/>
          <w:i/>
        </w:rPr>
        <w:t xml:space="preserve"> </w:t>
      </w:r>
      <w:r w:rsidRPr="00A37273">
        <w:rPr>
          <w:rFonts w:ascii="Times New Roman" w:hAnsi="Times New Roman" w:cs="Times New Roman"/>
          <w:b/>
          <w:i/>
        </w:rPr>
        <w:t>Instructional Strategies</w:t>
      </w:r>
    </w:p>
    <w:p w:rsidR="00592B12" w:rsidRPr="00A37273" w:rsidRDefault="00592B12" w:rsidP="00592B12">
      <w:pPr>
        <w:jc w:val="both"/>
        <w:rPr>
          <w:rFonts w:ascii="Times New Roman" w:hAnsi="Times New Roman" w:cs="Times New Roman"/>
          <w:b/>
        </w:rPr>
      </w:pPr>
    </w:p>
    <w:p w:rsidR="00592B12" w:rsidRPr="00A37273" w:rsidRDefault="00592B12" w:rsidP="00592B12">
      <w:pPr>
        <w:rPr>
          <w:rFonts w:ascii="Times New Roman" w:hAnsi="Times New Roman" w:cs="Times New Roman"/>
        </w:rPr>
      </w:pPr>
      <w:r w:rsidRPr="00A37273">
        <w:rPr>
          <w:rFonts w:ascii="Times New Roman" w:hAnsi="Times New Roman" w:cs="Times New Roman"/>
        </w:rPr>
        <w:t xml:space="preserve">The planned tutorial will be comprised of cognitive </w:t>
      </w:r>
      <w:r w:rsidR="00F94EB3" w:rsidRPr="00A37273">
        <w:rPr>
          <w:rFonts w:ascii="Times New Roman" w:hAnsi="Times New Roman" w:cs="Times New Roman"/>
        </w:rPr>
        <w:t xml:space="preserve">and psychomotor </w:t>
      </w:r>
      <w:r w:rsidRPr="00A37273">
        <w:rPr>
          <w:rFonts w:ascii="Times New Roman" w:hAnsi="Times New Roman" w:cs="Times New Roman"/>
        </w:rPr>
        <w:t>aspects of learning.  On a cognitive level, images will be used in lessons dealing with cloud identification and specific areas will be enhanced in order to emphasize typical characteristics that can assist in classification.  When necessary for dramatic effect, zoom in options will be incorporated giving the images an animated look for emphasis.  Shading and highlighting will also be used to focus the learner on important cloud features.  Upon analyzing the appearance of clouds, learners will be able to interpret their findings by applying the correct label to the depicted clouds.</w:t>
      </w:r>
    </w:p>
    <w:p w:rsidR="00592B12" w:rsidRPr="00A37273" w:rsidRDefault="00592B12" w:rsidP="00592B12">
      <w:pPr>
        <w:rPr>
          <w:rFonts w:ascii="Times New Roman" w:hAnsi="Times New Roman" w:cs="Times New Roman"/>
        </w:rPr>
      </w:pPr>
    </w:p>
    <w:p w:rsidR="00592B12" w:rsidRPr="00A37273" w:rsidRDefault="00592B12" w:rsidP="00592B12">
      <w:pPr>
        <w:rPr>
          <w:rFonts w:ascii="Times New Roman" w:hAnsi="Times New Roman" w:cs="Times New Roman"/>
        </w:rPr>
      </w:pPr>
      <w:r w:rsidRPr="00A37273">
        <w:rPr>
          <w:rFonts w:ascii="Times New Roman" w:hAnsi="Times New Roman" w:cs="Times New Roman"/>
        </w:rPr>
        <w:t xml:space="preserve">For lesson components requiring learners to demonstrate a psychomotor skill, audio recordings and visual presentations will be used to show step-by-step procedures.  The audio component will also be designed so that it can accompany the learner during field trials prior to assessment of skills utilizing the guided response category of behavioral learning.   Accurate documentation of presented weather conditions is another </w:t>
      </w:r>
      <w:r w:rsidR="00F94EB3" w:rsidRPr="00A37273">
        <w:rPr>
          <w:rFonts w:ascii="Times New Roman" w:hAnsi="Times New Roman" w:cs="Times New Roman"/>
        </w:rPr>
        <w:t>psychomotor skill</w:t>
      </w:r>
      <w:r w:rsidRPr="00A37273">
        <w:rPr>
          <w:rFonts w:ascii="Times New Roman" w:hAnsi="Times New Roman" w:cs="Times New Roman"/>
        </w:rPr>
        <w:t xml:space="preserve"> that will be assessed as learners advance through lessons presented via animation and digital video due to the severity of such subject matter as tornadoes.  Audio recordings will be made of weather scenarios such as rain showers that start and stop to simulate conditions that need to be identified and require special documentation, but are more difficult to create in an actual learning environment.</w:t>
      </w:r>
    </w:p>
    <w:p w:rsidR="00592B12" w:rsidRPr="00A37273" w:rsidRDefault="00592B12" w:rsidP="00592B12">
      <w:pPr>
        <w:rPr>
          <w:rFonts w:ascii="Times New Roman" w:hAnsi="Times New Roman" w:cs="Times New Roman"/>
        </w:rPr>
      </w:pPr>
    </w:p>
    <w:p w:rsidR="00592B12" w:rsidRPr="00A37273" w:rsidRDefault="00592B12" w:rsidP="00592B12">
      <w:pPr>
        <w:rPr>
          <w:rFonts w:ascii="Times New Roman" w:hAnsi="Times New Roman" w:cs="Times New Roman"/>
          <w:b/>
          <w:i/>
        </w:rPr>
      </w:pPr>
      <w:proofErr w:type="gramStart"/>
      <w:r w:rsidRPr="00A37273">
        <w:rPr>
          <w:rFonts w:ascii="Times New Roman" w:hAnsi="Times New Roman" w:cs="Times New Roman"/>
          <w:b/>
          <w:i/>
        </w:rPr>
        <w:t>3.c</w:t>
      </w:r>
      <w:proofErr w:type="gramEnd"/>
      <w:r w:rsidRPr="00A37273">
        <w:rPr>
          <w:rFonts w:ascii="Times New Roman" w:hAnsi="Times New Roman" w:cs="Times New Roman"/>
          <w:b/>
          <w:i/>
        </w:rPr>
        <w:t>. Select Appropriate Media and Materials</w:t>
      </w:r>
    </w:p>
    <w:p w:rsidR="00592B12" w:rsidRPr="00A37273" w:rsidRDefault="00592B12" w:rsidP="00592B12">
      <w:pPr>
        <w:rPr>
          <w:rFonts w:ascii="Times New Roman" w:hAnsi="Times New Roman" w:cs="Times New Roman"/>
          <w:b/>
        </w:rPr>
      </w:pPr>
    </w:p>
    <w:p w:rsidR="00592B12" w:rsidRPr="00A37273" w:rsidRDefault="00592B12" w:rsidP="00592B12">
      <w:pPr>
        <w:rPr>
          <w:rFonts w:ascii="Times New Roman" w:hAnsi="Times New Roman" w:cs="Times New Roman"/>
        </w:rPr>
      </w:pPr>
      <w:r w:rsidRPr="00A37273">
        <w:rPr>
          <w:rFonts w:ascii="Times New Roman" w:hAnsi="Times New Roman" w:cs="Times New Roman"/>
        </w:rPr>
        <w:t xml:space="preserve">To create a truly successful multimedia tutorial, the chosen tools will need to be used in ways that best meet the needs of the cognitive and behavioral learning strategies listed above.   The </w:t>
      </w:r>
      <w:proofErr w:type="spellStart"/>
      <w:r w:rsidRPr="00A37273">
        <w:rPr>
          <w:rFonts w:ascii="Times New Roman" w:hAnsi="Times New Roman" w:cs="Times New Roman"/>
        </w:rPr>
        <w:t>DesigNerds</w:t>
      </w:r>
      <w:proofErr w:type="spellEnd"/>
      <w:r w:rsidRPr="00A37273">
        <w:rPr>
          <w:rFonts w:ascii="Times New Roman" w:hAnsi="Times New Roman" w:cs="Times New Roman"/>
        </w:rPr>
        <w:t xml:space="preserve"> at Weather World will use image editing in the production and assembling of photos used in the tutorial.  </w:t>
      </w:r>
      <w:r w:rsidR="00F94EB3" w:rsidRPr="00A37273">
        <w:rPr>
          <w:rFonts w:ascii="Times New Roman" w:hAnsi="Times New Roman" w:cs="Times New Roman"/>
        </w:rPr>
        <w:t>N</w:t>
      </w:r>
      <w:r w:rsidRPr="00A37273">
        <w:rPr>
          <w:rFonts w:ascii="Times New Roman" w:hAnsi="Times New Roman" w:cs="Times New Roman"/>
        </w:rPr>
        <w:t>ot all cloud types are present on any particular day</w:t>
      </w:r>
      <w:r w:rsidR="00406ABE" w:rsidRPr="00A37273">
        <w:rPr>
          <w:rFonts w:ascii="Times New Roman" w:hAnsi="Times New Roman" w:cs="Times New Roman"/>
        </w:rPr>
        <w:t xml:space="preserve"> and still shots of cloud formations will allow for closer inspection of typical characteristics.</w:t>
      </w:r>
      <w:r w:rsidR="00F94EB3" w:rsidRPr="00A37273">
        <w:rPr>
          <w:rFonts w:ascii="Times New Roman" w:hAnsi="Times New Roman" w:cs="Times New Roman"/>
        </w:rPr>
        <w:t xml:space="preserve">  To address this issue</w:t>
      </w:r>
      <w:r w:rsidRPr="00A37273">
        <w:rPr>
          <w:rFonts w:ascii="Times New Roman" w:hAnsi="Times New Roman" w:cs="Times New Roman"/>
        </w:rPr>
        <w:t>, stock photos available from NOAA and other sources will be used</w:t>
      </w:r>
      <w:r w:rsidR="00F94EB3" w:rsidRPr="00A37273">
        <w:rPr>
          <w:rFonts w:ascii="Times New Roman" w:hAnsi="Times New Roman" w:cs="Times New Roman"/>
        </w:rPr>
        <w:t xml:space="preserve"> to illustrate cloud types</w:t>
      </w:r>
      <w:r w:rsidRPr="00A37273">
        <w:rPr>
          <w:rFonts w:ascii="Times New Roman" w:hAnsi="Times New Roman" w:cs="Times New Roman"/>
        </w:rPr>
        <w:t>.  Image editing will allow designers to</w:t>
      </w:r>
      <w:r w:rsidR="00F94EB3" w:rsidRPr="00A37273">
        <w:rPr>
          <w:rFonts w:ascii="Times New Roman" w:hAnsi="Times New Roman" w:cs="Times New Roman"/>
        </w:rPr>
        <w:t xml:space="preserve"> manipulate the photos by light</w:t>
      </w:r>
      <w:r w:rsidRPr="00A37273">
        <w:rPr>
          <w:rFonts w:ascii="Times New Roman" w:hAnsi="Times New Roman" w:cs="Times New Roman"/>
        </w:rPr>
        <w:t xml:space="preserve">ning and/or darkening areas to focus the attention of the </w:t>
      </w:r>
      <w:r w:rsidRPr="00A37273">
        <w:rPr>
          <w:rFonts w:ascii="Times New Roman" w:hAnsi="Times New Roman" w:cs="Times New Roman"/>
        </w:rPr>
        <w:lastRenderedPageBreak/>
        <w:t xml:space="preserve">learners.  Sound editing will be used in a similar manner as recordings of weather occurrences such as “first gusts” </w:t>
      </w:r>
      <w:r w:rsidR="00406ABE" w:rsidRPr="00A37273">
        <w:rPr>
          <w:rFonts w:ascii="Times New Roman" w:hAnsi="Times New Roman" w:cs="Times New Roman"/>
        </w:rPr>
        <w:t xml:space="preserve">and thunder </w:t>
      </w:r>
      <w:r w:rsidRPr="00A37273">
        <w:rPr>
          <w:rFonts w:ascii="Times New Roman" w:hAnsi="Times New Roman" w:cs="Times New Roman"/>
        </w:rPr>
        <w:t>are showcased to enhance the learning process</w:t>
      </w:r>
      <w:r w:rsidR="00406ABE" w:rsidRPr="00A37273">
        <w:rPr>
          <w:rFonts w:ascii="Times New Roman" w:hAnsi="Times New Roman" w:cs="Times New Roman"/>
        </w:rPr>
        <w:t xml:space="preserve"> when these are not actually present at the training site</w:t>
      </w:r>
      <w:r w:rsidRPr="00A37273">
        <w:rPr>
          <w:rFonts w:ascii="Times New Roman" w:hAnsi="Times New Roman" w:cs="Times New Roman"/>
        </w:rPr>
        <w:t xml:space="preserve">.  </w:t>
      </w:r>
    </w:p>
    <w:p w:rsidR="00592B12" w:rsidRPr="00A37273" w:rsidRDefault="00592B12" w:rsidP="00592B12">
      <w:pPr>
        <w:rPr>
          <w:rFonts w:ascii="Times New Roman" w:hAnsi="Times New Roman" w:cs="Times New Roman"/>
        </w:rPr>
      </w:pPr>
    </w:p>
    <w:p w:rsidR="00592B12" w:rsidRPr="00A37273" w:rsidRDefault="00592B12" w:rsidP="00592B12">
      <w:pPr>
        <w:rPr>
          <w:rFonts w:ascii="Times New Roman" w:hAnsi="Times New Roman" w:cs="Times New Roman"/>
        </w:rPr>
      </w:pPr>
      <w:r w:rsidRPr="00A37273">
        <w:rPr>
          <w:rFonts w:ascii="Times New Roman" w:hAnsi="Times New Roman" w:cs="Times New Roman"/>
        </w:rPr>
        <w:t xml:space="preserve">Obtaining accurate weather observation skills will be a major emphasis of this tutorial.  </w:t>
      </w:r>
      <w:proofErr w:type="spellStart"/>
      <w:r w:rsidRPr="00A37273">
        <w:rPr>
          <w:rFonts w:ascii="Times New Roman" w:hAnsi="Times New Roman" w:cs="Times New Roman"/>
        </w:rPr>
        <w:t>DesigNerds</w:t>
      </w:r>
      <w:proofErr w:type="spellEnd"/>
      <w:r w:rsidRPr="00A37273">
        <w:rPr>
          <w:rFonts w:ascii="Times New Roman" w:hAnsi="Times New Roman" w:cs="Times New Roman"/>
        </w:rPr>
        <w:t xml:space="preserve"> will utilize digital presentations, animation and digital video applications to present material that for safety reasons cannot be demonstrated within the Weather World 1, a self-contained learning environment.  The development of thunderstorms and accompanying severe weather conditions can easily be illustrated in this manner.  Digital versions will include the various stage of storm development not necessarily observable prior to the storm’s arrival, therefor unobservable by the learner.  Previously recorded digital videos accompanied by </w:t>
      </w:r>
      <w:r w:rsidR="00D9071A" w:rsidRPr="00A37273">
        <w:rPr>
          <w:rFonts w:ascii="Times New Roman" w:hAnsi="Times New Roman" w:cs="Times New Roman"/>
        </w:rPr>
        <w:t xml:space="preserve">the </w:t>
      </w:r>
      <w:r w:rsidRPr="00A37273">
        <w:rPr>
          <w:rFonts w:ascii="Times New Roman" w:hAnsi="Times New Roman" w:cs="Times New Roman"/>
        </w:rPr>
        <w:t>sound</w:t>
      </w:r>
      <w:r w:rsidR="00D9071A" w:rsidRPr="00A37273">
        <w:rPr>
          <w:rFonts w:ascii="Times New Roman" w:hAnsi="Times New Roman" w:cs="Times New Roman"/>
        </w:rPr>
        <w:t>s</w:t>
      </w:r>
      <w:r w:rsidRPr="00A37273">
        <w:rPr>
          <w:rFonts w:ascii="Times New Roman" w:hAnsi="Times New Roman" w:cs="Times New Roman"/>
        </w:rPr>
        <w:t xml:space="preserve"> </w:t>
      </w:r>
      <w:r w:rsidR="00D9071A" w:rsidRPr="00A37273">
        <w:rPr>
          <w:rFonts w:ascii="Times New Roman" w:hAnsi="Times New Roman" w:cs="Times New Roman"/>
        </w:rPr>
        <w:t>of</w:t>
      </w:r>
      <w:r w:rsidRPr="00A37273">
        <w:rPr>
          <w:rFonts w:ascii="Times New Roman" w:hAnsi="Times New Roman" w:cs="Times New Roman"/>
        </w:rPr>
        <w:t xml:space="preserve"> extreme conditions of tornadoes and other severe events will be utilized for safety reasons while giving the learner a realistic look at such conditions.  </w:t>
      </w:r>
    </w:p>
    <w:p w:rsidR="00592B12" w:rsidRPr="00A37273" w:rsidRDefault="00592B12" w:rsidP="00592B12">
      <w:pPr>
        <w:rPr>
          <w:rFonts w:ascii="Times New Roman" w:hAnsi="Times New Roman" w:cs="Times New Roman"/>
        </w:rPr>
      </w:pPr>
    </w:p>
    <w:p w:rsidR="00592B12" w:rsidRPr="00A37273" w:rsidRDefault="00592B12" w:rsidP="00592B12">
      <w:pPr>
        <w:rPr>
          <w:rFonts w:ascii="Times New Roman" w:hAnsi="Times New Roman" w:cs="Times New Roman"/>
        </w:rPr>
      </w:pPr>
      <w:r w:rsidRPr="00A37273">
        <w:rPr>
          <w:rFonts w:ascii="Times New Roman" w:hAnsi="Times New Roman" w:cs="Times New Roman"/>
        </w:rPr>
        <w:t xml:space="preserve">The ability to correctly observe </w:t>
      </w:r>
      <w:r w:rsidR="00D9071A" w:rsidRPr="00A37273">
        <w:rPr>
          <w:rFonts w:ascii="Times New Roman" w:hAnsi="Times New Roman" w:cs="Times New Roman"/>
        </w:rPr>
        <w:t>sky</w:t>
      </w:r>
      <w:r w:rsidRPr="00A37273">
        <w:rPr>
          <w:rFonts w:ascii="Times New Roman" w:hAnsi="Times New Roman" w:cs="Times New Roman"/>
        </w:rPr>
        <w:t xml:space="preserve"> conditions is another important aspect of working in the weather field.  After viewing video presentations on </w:t>
      </w:r>
      <w:r w:rsidR="00D9071A" w:rsidRPr="00A37273">
        <w:rPr>
          <w:rFonts w:ascii="Times New Roman" w:hAnsi="Times New Roman" w:cs="Times New Roman"/>
        </w:rPr>
        <w:t>sky observations</w:t>
      </w:r>
      <w:r w:rsidRPr="00A37273">
        <w:rPr>
          <w:rFonts w:ascii="Times New Roman" w:hAnsi="Times New Roman" w:cs="Times New Roman"/>
        </w:rPr>
        <w:t xml:space="preserve">, learners will be recorded as they </w:t>
      </w:r>
      <w:r w:rsidR="00D9071A" w:rsidRPr="00A37273">
        <w:rPr>
          <w:rFonts w:ascii="Times New Roman" w:hAnsi="Times New Roman" w:cs="Times New Roman"/>
        </w:rPr>
        <w:t>demonstrate</w:t>
      </w:r>
      <w:r w:rsidRPr="00A37273">
        <w:rPr>
          <w:rFonts w:ascii="Times New Roman" w:hAnsi="Times New Roman" w:cs="Times New Roman"/>
        </w:rPr>
        <w:t xml:space="preserve"> the</w:t>
      </w:r>
      <w:r w:rsidR="00D9071A" w:rsidRPr="00A37273">
        <w:rPr>
          <w:rFonts w:ascii="Times New Roman" w:hAnsi="Times New Roman" w:cs="Times New Roman"/>
        </w:rPr>
        <w:t xml:space="preserve"> acquired</w:t>
      </w:r>
      <w:r w:rsidRPr="00A37273">
        <w:rPr>
          <w:rFonts w:ascii="Times New Roman" w:hAnsi="Times New Roman" w:cs="Times New Roman"/>
        </w:rPr>
        <w:t xml:space="preserve"> </w:t>
      </w:r>
      <w:r w:rsidR="00D9071A" w:rsidRPr="00A37273">
        <w:rPr>
          <w:rFonts w:ascii="Times New Roman" w:hAnsi="Times New Roman" w:cs="Times New Roman"/>
        </w:rPr>
        <w:t>skills.</w:t>
      </w:r>
      <w:r w:rsidRPr="00A37273">
        <w:rPr>
          <w:rFonts w:ascii="Times New Roman" w:hAnsi="Times New Roman" w:cs="Times New Roman"/>
        </w:rPr>
        <w:t xml:space="preserve"> </w:t>
      </w:r>
      <w:r w:rsidR="00D9071A" w:rsidRPr="00A37273">
        <w:rPr>
          <w:rFonts w:ascii="Times New Roman" w:hAnsi="Times New Roman" w:cs="Times New Roman"/>
        </w:rPr>
        <w:t>Viewing</w:t>
      </w:r>
      <w:r w:rsidRPr="00A37273">
        <w:rPr>
          <w:rFonts w:ascii="Times New Roman" w:hAnsi="Times New Roman" w:cs="Times New Roman"/>
        </w:rPr>
        <w:t xml:space="preserve"> the recorded session will give the learner the chance to view and correct mistak</w:t>
      </w:r>
      <w:r w:rsidR="00D9071A" w:rsidRPr="00A37273">
        <w:rPr>
          <w:rFonts w:ascii="Times New Roman" w:hAnsi="Times New Roman" w:cs="Times New Roman"/>
        </w:rPr>
        <w:t>es in their presentation skills as well as receive feedback from instructors.</w:t>
      </w:r>
      <w:r w:rsidRPr="00A37273">
        <w:rPr>
          <w:rFonts w:ascii="Times New Roman" w:hAnsi="Times New Roman" w:cs="Times New Roman"/>
        </w:rPr>
        <w:t xml:space="preserve"> </w:t>
      </w:r>
    </w:p>
    <w:p w:rsidR="00592B12" w:rsidRPr="00A37273" w:rsidRDefault="00592B12" w:rsidP="00592B12">
      <w:pPr>
        <w:rPr>
          <w:rFonts w:ascii="Times New Roman" w:hAnsi="Times New Roman" w:cs="Times New Roman"/>
        </w:rPr>
      </w:pPr>
    </w:p>
    <w:p w:rsidR="00592B12" w:rsidRPr="00A37273" w:rsidRDefault="00592B12" w:rsidP="00592B12">
      <w:pPr>
        <w:rPr>
          <w:rFonts w:ascii="Times New Roman" w:hAnsi="Times New Roman" w:cs="Times New Roman"/>
          <w:b/>
          <w:i/>
        </w:rPr>
      </w:pPr>
      <w:proofErr w:type="gramStart"/>
      <w:r w:rsidRPr="00A37273">
        <w:rPr>
          <w:rFonts w:ascii="Times New Roman" w:hAnsi="Times New Roman" w:cs="Times New Roman"/>
          <w:b/>
          <w:i/>
        </w:rPr>
        <w:t>3.d</w:t>
      </w:r>
      <w:proofErr w:type="gramEnd"/>
      <w:r w:rsidRPr="00A37273">
        <w:rPr>
          <w:rFonts w:ascii="Times New Roman" w:hAnsi="Times New Roman" w:cs="Times New Roman"/>
          <w:b/>
          <w:i/>
        </w:rPr>
        <w:t>. Visual Design Techniques</w:t>
      </w:r>
    </w:p>
    <w:p w:rsidR="00592B12" w:rsidRPr="00A37273" w:rsidRDefault="00592B12" w:rsidP="00592B12">
      <w:pPr>
        <w:rPr>
          <w:rFonts w:ascii="Times New Roman" w:hAnsi="Times New Roman" w:cs="Times New Roman"/>
          <w:b/>
        </w:rPr>
      </w:pPr>
    </w:p>
    <w:p w:rsidR="00592B12" w:rsidRPr="00A37273" w:rsidRDefault="00592B12" w:rsidP="00592B12">
      <w:pPr>
        <w:rPr>
          <w:rFonts w:ascii="Times New Roman" w:hAnsi="Times New Roman" w:cs="Times New Roman"/>
        </w:rPr>
      </w:pPr>
      <w:r w:rsidRPr="00A37273">
        <w:rPr>
          <w:rFonts w:ascii="Times New Roman" w:hAnsi="Times New Roman" w:cs="Times New Roman"/>
        </w:rPr>
        <w:t xml:space="preserve">Weather World’s </w:t>
      </w:r>
      <w:proofErr w:type="spellStart"/>
      <w:r w:rsidRPr="00A37273">
        <w:rPr>
          <w:rFonts w:ascii="Times New Roman" w:hAnsi="Times New Roman" w:cs="Times New Roman"/>
        </w:rPr>
        <w:t>DesigNerds</w:t>
      </w:r>
      <w:proofErr w:type="spellEnd"/>
      <w:r w:rsidRPr="00A37273">
        <w:rPr>
          <w:rFonts w:ascii="Times New Roman" w:hAnsi="Times New Roman" w:cs="Times New Roman"/>
        </w:rPr>
        <w:t xml:space="preserve"> will be crating the tutorial in line with the basic C.R.A.P. design elements of Contrast, Repetition, Alignment and Proximity.  For the selected images, the font and color used for the text will contrast with the actual cloud image to create a distinct difference between the cloud and the instructional prompts.  In order to maintain a consistent look throughout the tutorial, the design team will select one font style and color that can be used on all images.  Repetition will be incorporated by placing the text in approximately the same location </w:t>
      </w:r>
      <w:r w:rsidR="00545D9D" w:rsidRPr="00A37273">
        <w:rPr>
          <w:rFonts w:ascii="Times New Roman" w:hAnsi="Times New Roman" w:cs="Times New Roman"/>
        </w:rPr>
        <w:t xml:space="preserve">on the slides </w:t>
      </w:r>
      <w:r w:rsidRPr="00A37273">
        <w:rPr>
          <w:rFonts w:ascii="Times New Roman" w:hAnsi="Times New Roman" w:cs="Times New Roman"/>
        </w:rPr>
        <w:t>for ease of use by the learner.  Aligning the elements within animated or digital components of the tutorial will create a clean and visually appealing overall look</w:t>
      </w:r>
      <w:r w:rsidR="00545D9D" w:rsidRPr="00A37273">
        <w:rPr>
          <w:rFonts w:ascii="Times New Roman" w:hAnsi="Times New Roman" w:cs="Times New Roman"/>
        </w:rPr>
        <w:t xml:space="preserve"> and eliminate extraneous distractions by presenting only pertinent information</w:t>
      </w:r>
      <w:r w:rsidRPr="00A37273">
        <w:rPr>
          <w:rFonts w:ascii="Times New Roman" w:hAnsi="Times New Roman" w:cs="Times New Roman"/>
        </w:rPr>
        <w:t>.  By placing indicators such as arrows in close proximity to specific areas, a learner’s focus will be directed to important characteristics and related information linking the two</w:t>
      </w:r>
      <w:r w:rsidR="008C0CB6" w:rsidRPr="00A37273">
        <w:rPr>
          <w:rFonts w:ascii="Times New Roman" w:hAnsi="Times New Roman" w:cs="Times New Roman"/>
        </w:rPr>
        <w:t xml:space="preserve"> </w:t>
      </w:r>
      <w:r w:rsidRPr="00A37273">
        <w:rPr>
          <w:rFonts w:ascii="Times New Roman" w:hAnsi="Times New Roman" w:cs="Times New Roman"/>
        </w:rPr>
        <w:t xml:space="preserve">instructional aspects.  </w:t>
      </w:r>
      <w:r w:rsidR="008C0CB6" w:rsidRPr="00A37273">
        <w:rPr>
          <w:rFonts w:ascii="Times New Roman" w:hAnsi="Times New Roman" w:cs="Times New Roman"/>
        </w:rPr>
        <w:t xml:space="preserve">Camera zooms and impactful background music will be used to enhance elements of a more dynamic nature.  Slide transitions and text entry options will give the tutorials a sense of organized flow.  </w:t>
      </w:r>
    </w:p>
    <w:p w:rsidR="00592B12" w:rsidRPr="00A37273" w:rsidRDefault="00592B12" w:rsidP="00592B12">
      <w:pPr>
        <w:rPr>
          <w:rFonts w:ascii="Times New Roman" w:hAnsi="Times New Roman" w:cs="Times New Roman"/>
        </w:rPr>
      </w:pPr>
    </w:p>
    <w:p w:rsidR="00592B12" w:rsidRPr="00A37273" w:rsidRDefault="00592B12" w:rsidP="00592B12">
      <w:pPr>
        <w:rPr>
          <w:rFonts w:ascii="Times New Roman" w:hAnsi="Times New Roman" w:cs="Times New Roman"/>
        </w:rPr>
      </w:pPr>
    </w:p>
    <w:p w:rsidR="00592B12" w:rsidRPr="00A37273" w:rsidRDefault="00592B12" w:rsidP="00592B12">
      <w:pPr>
        <w:rPr>
          <w:rFonts w:ascii="Times New Roman" w:hAnsi="Times New Roman" w:cs="Times New Roman"/>
          <w:b/>
          <w:i/>
        </w:rPr>
      </w:pPr>
      <w:proofErr w:type="gramStart"/>
      <w:r w:rsidRPr="00A37273">
        <w:rPr>
          <w:rFonts w:ascii="Times New Roman" w:hAnsi="Times New Roman" w:cs="Times New Roman"/>
          <w:b/>
          <w:i/>
        </w:rPr>
        <w:t>3.e</w:t>
      </w:r>
      <w:proofErr w:type="gramEnd"/>
      <w:r w:rsidRPr="00A37273">
        <w:rPr>
          <w:rFonts w:ascii="Times New Roman" w:hAnsi="Times New Roman" w:cs="Times New Roman"/>
          <w:b/>
          <w:i/>
        </w:rPr>
        <w:t>. Assessment</w:t>
      </w:r>
    </w:p>
    <w:p w:rsidR="00592B12" w:rsidRPr="00A37273" w:rsidRDefault="00592B12" w:rsidP="00592B12">
      <w:pPr>
        <w:rPr>
          <w:rFonts w:ascii="Times New Roman" w:hAnsi="Times New Roman" w:cs="Times New Roman"/>
          <w:b/>
        </w:rPr>
      </w:pPr>
    </w:p>
    <w:p w:rsidR="00592B12" w:rsidRPr="00A37273" w:rsidRDefault="00592B12" w:rsidP="00592B12">
      <w:pPr>
        <w:rPr>
          <w:rFonts w:ascii="Times New Roman" w:hAnsi="Times New Roman" w:cs="Times New Roman"/>
        </w:rPr>
      </w:pPr>
      <w:r w:rsidRPr="00A37273">
        <w:rPr>
          <w:rFonts w:ascii="Times New Roman" w:hAnsi="Times New Roman" w:cs="Times New Roman"/>
        </w:rPr>
        <w:t xml:space="preserve">Learners undergoing training through this tutorial will be assessed at the end of each lesson. </w:t>
      </w:r>
      <w:r w:rsidR="00D07D10" w:rsidRPr="00A37273">
        <w:rPr>
          <w:rFonts w:ascii="Times New Roman" w:hAnsi="Times New Roman" w:cs="Times New Roman"/>
        </w:rPr>
        <w:t>Learners</w:t>
      </w:r>
      <w:r w:rsidRPr="00A37273">
        <w:rPr>
          <w:rFonts w:ascii="Times New Roman" w:hAnsi="Times New Roman" w:cs="Times New Roman"/>
        </w:rPr>
        <w:t xml:space="preserve"> will be tested on the correct identification of clouds and their responses to described weather scenarios by choosing from a list of provided answers.  Improvements needed in weather observation equipment or briefing skills will be provided by immediate feedback by the on-site instructor.  At this point, learner’s will be </w:t>
      </w:r>
      <w:r w:rsidRPr="00A37273">
        <w:rPr>
          <w:rFonts w:ascii="Times New Roman" w:hAnsi="Times New Roman" w:cs="Times New Roman"/>
        </w:rPr>
        <w:lastRenderedPageBreak/>
        <w:t xml:space="preserve">the given the opportunity to review the demonstrated lesson, hone their skills and try again.  Accuracy in the field can impact military personnel and equipment.  As a result, a wrong answer will automatically trigger a review session of the specific material until 100% mastery is demonstrated.  </w:t>
      </w:r>
    </w:p>
    <w:p w:rsidR="00592B12" w:rsidRPr="00A37273" w:rsidRDefault="00592B12" w:rsidP="00592B12">
      <w:pPr>
        <w:rPr>
          <w:rFonts w:ascii="Times New Roman" w:hAnsi="Times New Roman" w:cs="Times New Roman"/>
        </w:rPr>
      </w:pPr>
    </w:p>
    <w:p w:rsidR="00592B12" w:rsidRPr="00A37273" w:rsidRDefault="00592B12" w:rsidP="00592B12">
      <w:pPr>
        <w:rPr>
          <w:rFonts w:ascii="Times New Roman" w:hAnsi="Times New Roman" w:cs="Times New Roman"/>
          <w:b/>
        </w:rPr>
      </w:pPr>
    </w:p>
    <w:p w:rsidR="00592B12" w:rsidRPr="00A37273" w:rsidRDefault="00592B12" w:rsidP="00592B12">
      <w:pPr>
        <w:jc w:val="center"/>
        <w:rPr>
          <w:rFonts w:ascii="Times New Roman" w:hAnsi="Times New Roman" w:cs="Times New Roman"/>
          <w:b/>
          <w:sz w:val="36"/>
          <w:szCs w:val="36"/>
        </w:rPr>
      </w:pPr>
      <w:r w:rsidRPr="00A37273">
        <w:rPr>
          <w:rFonts w:ascii="Times New Roman" w:hAnsi="Times New Roman" w:cs="Times New Roman"/>
          <w:b/>
          <w:sz w:val="36"/>
          <w:szCs w:val="36"/>
        </w:rPr>
        <w:t>Development</w:t>
      </w:r>
    </w:p>
    <w:p w:rsidR="008B513E" w:rsidRPr="00A37273" w:rsidRDefault="008B513E" w:rsidP="00592B12">
      <w:pPr>
        <w:jc w:val="center"/>
        <w:rPr>
          <w:rFonts w:ascii="Times New Roman" w:hAnsi="Times New Roman" w:cs="Times New Roman"/>
          <w:b/>
          <w:sz w:val="36"/>
          <w:szCs w:val="36"/>
        </w:rPr>
      </w:pPr>
    </w:p>
    <w:p w:rsidR="00592B12" w:rsidRPr="00A37273" w:rsidRDefault="00592B12" w:rsidP="00592B12">
      <w:pPr>
        <w:jc w:val="center"/>
        <w:rPr>
          <w:rFonts w:ascii="Times New Roman" w:hAnsi="Times New Roman" w:cs="Times New Roman"/>
          <w:b/>
        </w:rPr>
      </w:pPr>
    </w:p>
    <w:p w:rsidR="00592B12" w:rsidRPr="00A37273" w:rsidRDefault="00592B12" w:rsidP="00592B12">
      <w:pPr>
        <w:rPr>
          <w:rFonts w:ascii="Times New Roman" w:hAnsi="Times New Roman" w:cs="Times New Roman"/>
          <w:b/>
          <w:i/>
        </w:rPr>
      </w:pPr>
      <w:r w:rsidRPr="00A37273">
        <w:rPr>
          <w:rFonts w:ascii="Times New Roman" w:hAnsi="Times New Roman" w:cs="Times New Roman"/>
          <w:b/>
          <w:i/>
        </w:rPr>
        <w:t>4. Overview</w:t>
      </w:r>
    </w:p>
    <w:p w:rsidR="00592B12" w:rsidRPr="00A37273" w:rsidRDefault="00592B12" w:rsidP="00592B12">
      <w:pPr>
        <w:rPr>
          <w:rFonts w:ascii="Times New Roman" w:hAnsi="Times New Roman" w:cs="Times New Roman"/>
          <w:b/>
        </w:rPr>
      </w:pPr>
    </w:p>
    <w:p w:rsidR="00592B12" w:rsidRPr="00A37273" w:rsidRDefault="00592B12" w:rsidP="00592B12">
      <w:pPr>
        <w:rPr>
          <w:rFonts w:ascii="Times New Roman" w:hAnsi="Times New Roman" w:cs="Times New Roman"/>
        </w:rPr>
      </w:pPr>
      <w:r w:rsidRPr="00A37273">
        <w:rPr>
          <w:rFonts w:ascii="Times New Roman" w:hAnsi="Times New Roman" w:cs="Times New Roman"/>
        </w:rPr>
        <w:t xml:space="preserve">The design phase is where the tutorial’s actual “how to” components are identified and put into place.   The </w:t>
      </w:r>
      <w:proofErr w:type="spellStart"/>
      <w:r w:rsidRPr="00A37273">
        <w:rPr>
          <w:rFonts w:ascii="Times New Roman" w:hAnsi="Times New Roman" w:cs="Times New Roman"/>
        </w:rPr>
        <w:t>DesigNerds</w:t>
      </w:r>
      <w:proofErr w:type="spellEnd"/>
      <w:r w:rsidRPr="00A37273">
        <w:rPr>
          <w:rFonts w:ascii="Times New Roman" w:hAnsi="Times New Roman" w:cs="Times New Roman"/>
        </w:rPr>
        <w:t xml:space="preserve"> at Weather World were invited to do a site visit to one of the military’s installations.  It was then that the team of </w:t>
      </w:r>
      <w:proofErr w:type="spellStart"/>
      <w:r w:rsidRPr="00A37273">
        <w:rPr>
          <w:rFonts w:ascii="Times New Roman" w:hAnsi="Times New Roman" w:cs="Times New Roman"/>
        </w:rPr>
        <w:t>DesigNerds</w:t>
      </w:r>
      <w:proofErr w:type="spellEnd"/>
      <w:r w:rsidRPr="00A37273">
        <w:rPr>
          <w:rFonts w:ascii="Times New Roman" w:hAnsi="Times New Roman" w:cs="Times New Roman"/>
        </w:rPr>
        <w:t xml:space="preserve"> saw first-hand the type of technology that was already available and to see the </w:t>
      </w:r>
      <w:proofErr w:type="spellStart"/>
      <w:r w:rsidRPr="00A37273">
        <w:rPr>
          <w:rFonts w:ascii="Times New Roman" w:hAnsi="Times New Roman" w:cs="Times New Roman"/>
        </w:rPr>
        <w:t>WxLR</w:t>
      </w:r>
      <w:proofErr w:type="spellEnd"/>
      <w:r w:rsidRPr="00A37273">
        <w:rPr>
          <w:rFonts w:ascii="Times New Roman" w:hAnsi="Times New Roman" w:cs="Times New Roman"/>
        </w:rPr>
        <w:t xml:space="preserve"> units up close.  They were given technology specifics on the data processing capabilities of the units and the type of external training apparatus that would be needed.  This background information was important to have up front in order to select the best media to use.  The military had arranged for one </w:t>
      </w:r>
      <w:proofErr w:type="spellStart"/>
      <w:r w:rsidRPr="00A37273">
        <w:rPr>
          <w:rFonts w:ascii="Times New Roman" w:hAnsi="Times New Roman" w:cs="Times New Roman"/>
        </w:rPr>
        <w:t>WxLR</w:t>
      </w:r>
      <w:proofErr w:type="spellEnd"/>
      <w:r w:rsidRPr="00A37273">
        <w:rPr>
          <w:rFonts w:ascii="Times New Roman" w:hAnsi="Times New Roman" w:cs="Times New Roman"/>
        </w:rPr>
        <w:t xml:space="preserve"> unit to be placed on Temporary Additional Duty (TAD) orders become a temporary member of the </w:t>
      </w:r>
      <w:proofErr w:type="spellStart"/>
      <w:r w:rsidRPr="00A37273">
        <w:rPr>
          <w:rFonts w:ascii="Times New Roman" w:hAnsi="Times New Roman" w:cs="Times New Roman"/>
        </w:rPr>
        <w:t>DesigNerd</w:t>
      </w:r>
      <w:proofErr w:type="spellEnd"/>
      <w:r w:rsidRPr="00A37273">
        <w:rPr>
          <w:rFonts w:ascii="Times New Roman" w:hAnsi="Times New Roman" w:cs="Times New Roman"/>
        </w:rPr>
        <w:t xml:space="preserve"> team and to be used as a “test pilot” in military jargon.  </w:t>
      </w:r>
    </w:p>
    <w:p w:rsidR="00592B12" w:rsidRPr="00A37273" w:rsidRDefault="00592B12" w:rsidP="00592B12">
      <w:pPr>
        <w:rPr>
          <w:rFonts w:ascii="Times New Roman" w:hAnsi="Times New Roman" w:cs="Times New Roman"/>
        </w:rPr>
      </w:pPr>
    </w:p>
    <w:p w:rsidR="00592B12" w:rsidRPr="00A37273" w:rsidRDefault="00592B12" w:rsidP="00592B12">
      <w:pPr>
        <w:rPr>
          <w:rFonts w:ascii="Times New Roman" w:hAnsi="Times New Roman" w:cs="Times New Roman"/>
        </w:rPr>
      </w:pPr>
    </w:p>
    <w:p w:rsidR="00592B12" w:rsidRPr="00A37273" w:rsidRDefault="00592B12" w:rsidP="00592B12">
      <w:pPr>
        <w:rPr>
          <w:rFonts w:ascii="Times New Roman" w:hAnsi="Times New Roman" w:cs="Times New Roman"/>
          <w:b/>
          <w:i/>
        </w:rPr>
      </w:pPr>
      <w:r w:rsidRPr="00A37273">
        <w:rPr>
          <w:rFonts w:ascii="Times New Roman" w:hAnsi="Times New Roman" w:cs="Times New Roman"/>
          <w:b/>
          <w:i/>
        </w:rPr>
        <w:t>4.a. Software and Hardware</w:t>
      </w:r>
    </w:p>
    <w:p w:rsidR="00592B12" w:rsidRPr="00A37273" w:rsidRDefault="00592B12" w:rsidP="00592B12">
      <w:pPr>
        <w:rPr>
          <w:rFonts w:ascii="Times New Roman" w:hAnsi="Times New Roman" w:cs="Times New Roman"/>
          <w:b/>
        </w:rPr>
      </w:pPr>
    </w:p>
    <w:p w:rsidR="00592B12" w:rsidRPr="00A37273" w:rsidRDefault="00592B12" w:rsidP="00592B12">
      <w:pPr>
        <w:rPr>
          <w:rFonts w:ascii="Times New Roman" w:hAnsi="Times New Roman" w:cs="Times New Roman"/>
        </w:rPr>
      </w:pPr>
      <w:r w:rsidRPr="00A37273">
        <w:rPr>
          <w:rFonts w:ascii="Times New Roman" w:hAnsi="Times New Roman" w:cs="Times New Roman"/>
        </w:rPr>
        <w:t>Due to far reaching budget restraints and costs associated with the development contract, Weather World management has chosen to use free downloadable software applications in the planned tutorial.  These applications have long established track records of reliability and ease of use.  Each of them contains security features that can be upgraded to conform to the highest levels of security required by today’s military.  The chosen applications are listed below along with their respective roles in the instructional lessons:</w:t>
      </w:r>
    </w:p>
    <w:p w:rsidR="008B513E" w:rsidRPr="00A37273" w:rsidRDefault="008B513E" w:rsidP="00592B12">
      <w:pPr>
        <w:rPr>
          <w:rFonts w:ascii="Times New Roman" w:hAnsi="Times New Roman" w:cs="Times New Roman"/>
        </w:rPr>
      </w:pPr>
    </w:p>
    <w:p w:rsidR="00592B12" w:rsidRPr="00A37273" w:rsidRDefault="00592B12" w:rsidP="00592B12">
      <w:pPr>
        <w:rPr>
          <w:rFonts w:ascii="Times New Roman" w:hAnsi="Times New Roman" w:cs="Times New Roman"/>
        </w:rPr>
      </w:pPr>
    </w:p>
    <w:p w:rsidR="00592B12" w:rsidRPr="00A37273" w:rsidRDefault="008B513E" w:rsidP="00592B12">
      <w:pPr>
        <w:pStyle w:val="ListParagraph"/>
        <w:numPr>
          <w:ilvl w:val="0"/>
          <w:numId w:val="5"/>
        </w:numPr>
        <w:rPr>
          <w:rFonts w:ascii="Times New Roman" w:hAnsi="Times New Roman" w:cs="Times New Roman"/>
          <w:b/>
          <w:color w:val="000000" w:themeColor="text1"/>
        </w:rPr>
      </w:pPr>
      <w:r w:rsidRPr="00A37273">
        <w:rPr>
          <w:rFonts w:ascii="Times New Roman" w:hAnsi="Times New Roman" w:cs="Times New Roman"/>
          <w:b/>
          <w:color w:val="000000" w:themeColor="text1"/>
        </w:rPr>
        <w:t>Pixlr</w:t>
      </w:r>
      <w:r w:rsidR="00592B12" w:rsidRPr="00A37273">
        <w:rPr>
          <w:rFonts w:ascii="Times New Roman" w:hAnsi="Times New Roman" w:cs="Times New Roman"/>
          <w:b/>
          <w:color w:val="000000" w:themeColor="text1"/>
        </w:rPr>
        <w:tab/>
      </w:r>
    </w:p>
    <w:p w:rsidR="00592B12" w:rsidRPr="00A37273" w:rsidRDefault="00592B12" w:rsidP="00592B12">
      <w:pPr>
        <w:pStyle w:val="ListParagraph"/>
        <w:rPr>
          <w:rFonts w:ascii="Times New Roman" w:hAnsi="Times New Roman" w:cs="Times New Roman"/>
        </w:rPr>
      </w:pPr>
      <w:r w:rsidRPr="00A37273">
        <w:rPr>
          <w:rFonts w:ascii="Times New Roman" w:hAnsi="Times New Roman" w:cs="Times New Roman"/>
        </w:rPr>
        <w:t>This is an image editing software application now easily downloadable as a desktop version.   It will be used mainly for t</w:t>
      </w:r>
      <w:r w:rsidR="002B64E9" w:rsidRPr="00A37273">
        <w:rPr>
          <w:rFonts w:ascii="Times New Roman" w:hAnsi="Times New Roman" w:cs="Times New Roman"/>
        </w:rPr>
        <w:t>he cloud identification lessons where sections of clouds can be highlighted, darkened for visual impact, or otherwise manipulated to emphasize features.</w:t>
      </w:r>
    </w:p>
    <w:p w:rsidR="008B513E" w:rsidRPr="00A37273" w:rsidRDefault="008B513E" w:rsidP="00592B12">
      <w:pPr>
        <w:pStyle w:val="ListParagraph"/>
        <w:rPr>
          <w:rFonts w:ascii="Times New Roman" w:hAnsi="Times New Roman" w:cs="Times New Roman"/>
        </w:rPr>
      </w:pPr>
    </w:p>
    <w:p w:rsidR="00592B12" w:rsidRPr="00A37273" w:rsidRDefault="00592B12" w:rsidP="00592B12">
      <w:pPr>
        <w:pStyle w:val="ListParagraph"/>
        <w:rPr>
          <w:rFonts w:ascii="Times New Roman" w:hAnsi="Times New Roman" w:cs="Times New Roman"/>
        </w:rPr>
      </w:pPr>
    </w:p>
    <w:p w:rsidR="00592B12" w:rsidRPr="00A37273" w:rsidRDefault="00846AC8" w:rsidP="00592B12">
      <w:pPr>
        <w:pStyle w:val="ListParagraph"/>
        <w:numPr>
          <w:ilvl w:val="0"/>
          <w:numId w:val="5"/>
        </w:numPr>
        <w:rPr>
          <w:rFonts w:ascii="Times New Roman" w:hAnsi="Times New Roman" w:cs="Times New Roman"/>
          <w:b/>
          <w:color w:val="000000" w:themeColor="text1"/>
        </w:rPr>
      </w:pPr>
      <w:hyperlink r:id="rId10" w:history="1">
        <w:r w:rsidR="00592B12" w:rsidRPr="00A37273">
          <w:rPr>
            <w:rStyle w:val="Hyperlink"/>
            <w:rFonts w:ascii="Times New Roman" w:hAnsi="Times New Roman" w:cs="Times New Roman"/>
            <w:b/>
            <w:color w:val="000000" w:themeColor="text1"/>
            <w:u w:val="none"/>
          </w:rPr>
          <w:t>Audacity</w:t>
        </w:r>
      </w:hyperlink>
      <w:r w:rsidR="00592B12" w:rsidRPr="00A37273">
        <w:rPr>
          <w:rFonts w:ascii="Times New Roman" w:hAnsi="Times New Roman" w:cs="Times New Roman"/>
          <w:b/>
          <w:color w:val="000000" w:themeColor="text1"/>
        </w:rPr>
        <w:t xml:space="preserve">    </w:t>
      </w:r>
    </w:p>
    <w:p w:rsidR="00592B12" w:rsidRPr="00A37273" w:rsidRDefault="00592B12" w:rsidP="00592B12">
      <w:pPr>
        <w:pStyle w:val="ListParagraph"/>
        <w:rPr>
          <w:rFonts w:ascii="Times New Roman" w:hAnsi="Times New Roman" w:cs="Times New Roman"/>
        </w:rPr>
      </w:pPr>
      <w:r w:rsidRPr="00A37273">
        <w:rPr>
          <w:rFonts w:ascii="Times New Roman" w:hAnsi="Times New Roman" w:cs="Times New Roman"/>
        </w:rPr>
        <w:t xml:space="preserve">This is a free audio recording and editing program that can be installed on computers.  This application allows for easy recording of audio portions that can be merged with other imported tracks such as background music.  It will be used to record audio instructions for </w:t>
      </w:r>
      <w:r w:rsidR="002B64E9" w:rsidRPr="00A37273">
        <w:rPr>
          <w:rFonts w:ascii="Times New Roman" w:hAnsi="Times New Roman" w:cs="Times New Roman"/>
        </w:rPr>
        <w:t>cloud descriptions.</w:t>
      </w:r>
    </w:p>
    <w:p w:rsidR="008B513E" w:rsidRPr="00A37273" w:rsidRDefault="008B513E" w:rsidP="00592B12">
      <w:pPr>
        <w:pStyle w:val="ListParagraph"/>
        <w:rPr>
          <w:rFonts w:ascii="Times New Roman" w:hAnsi="Times New Roman" w:cs="Times New Roman"/>
        </w:rPr>
      </w:pPr>
    </w:p>
    <w:p w:rsidR="002B64E9" w:rsidRPr="00A37273" w:rsidRDefault="002B64E9" w:rsidP="00592B12">
      <w:pPr>
        <w:pStyle w:val="ListParagraph"/>
        <w:rPr>
          <w:rFonts w:ascii="Times New Roman" w:hAnsi="Times New Roman" w:cs="Times New Roman"/>
        </w:rPr>
      </w:pPr>
    </w:p>
    <w:p w:rsidR="00592B12" w:rsidRPr="00A37273" w:rsidRDefault="00846AC8" w:rsidP="00592B12">
      <w:pPr>
        <w:pStyle w:val="ListParagraph"/>
        <w:numPr>
          <w:ilvl w:val="0"/>
          <w:numId w:val="5"/>
        </w:numPr>
        <w:rPr>
          <w:rFonts w:ascii="Times New Roman" w:hAnsi="Times New Roman" w:cs="Times New Roman"/>
          <w:b/>
          <w:color w:val="000000" w:themeColor="text1"/>
        </w:rPr>
      </w:pPr>
      <w:hyperlink r:id="rId11" w:history="1">
        <w:r w:rsidR="00592B12" w:rsidRPr="00A37273">
          <w:rPr>
            <w:rStyle w:val="Hyperlink"/>
            <w:rFonts w:ascii="Times New Roman" w:hAnsi="Times New Roman" w:cs="Times New Roman"/>
            <w:b/>
            <w:color w:val="000000" w:themeColor="text1"/>
            <w:u w:val="none"/>
          </w:rPr>
          <w:t>Emaze</w:t>
        </w:r>
      </w:hyperlink>
      <w:r w:rsidR="00592B12" w:rsidRPr="00A37273">
        <w:rPr>
          <w:rFonts w:ascii="Times New Roman" w:hAnsi="Times New Roman" w:cs="Times New Roman"/>
          <w:b/>
          <w:color w:val="000000" w:themeColor="text1"/>
        </w:rPr>
        <w:tab/>
        <w:t xml:space="preserve">   </w:t>
      </w:r>
    </w:p>
    <w:p w:rsidR="00592B12" w:rsidRPr="00A37273" w:rsidRDefault="00592B12" w:rsidP="00592B12">
      <w:pPr>
        <w:pStyle w:val="ListParagraph"/>
        <w:rPr>
          <w:rFonts w:ascii="Times New Roman" w:hAnsi="Times New Roman" w:cs="Times New Roman"/>
        </w:rPr>
      </w:pPr>
      <w:r w:rsidRPr="00A37273">
        <w:rPr>
          <w:rFonts w:ascii="Times New Roman" w:hAnsi="Times New Roman" w:cs="Times New Roman"/>
        </w:rPr>
        <w:t xml:space="preserve">This is a cloud-based application that can be used to create animated presentations.  </w:t>
      </w:r>
      <w:r w:rsidR="002B64E9" w:rsidRPr="00A37273">
        <w:rPr>
          <w:rFonts w:ascii="Times New Roman" w:hAnsi="Times New Roman" w:cs="Times New Roman"/>
        </w:rPr>
        <w:t>It works well with presenting text and graphic images.</w:t>
      </w:r>
      <w:r w:rsidRPr="00A37273">
        <w:rPr>
          <w:rFonts w:ascii="Times New Roman" w:hAnsi="Times New Roman" w:cs="Times New Roman"/>
        </w:rPr>
        <w:t xml:space="preserve"> It will be the tool used to show the development stages of a thunderstorm.</w:t>
      </w:r>
    </w:p>
    <w:p w:rsidR="00592B12" w:rsidRPr="00A37273" w:rsidRDefault="00592B12" w:rsidP="00592B12">
      <w:pPr>
        <w:pStyle w:val="ListParagraph"/>
        <w:rPr>
          <w:rFonts w:ascii="Times New Roman" w:hAnsi="Times New Roman" w:cs="Times New Roman"/>
        </w:rPr>
      </w:pPr>
    </w:p>
    <w:p w:rsidR="008B513E" w:rsidRPr="00A37273" w:rsidRDefault="008B513E" w:rsidP="00592B12">
      <w:pPr>
        <w:pStyle w:val="ListParagraph"/>
        <w:rPr>
          <w:rFonts w:ascii="Times New Roman" w:hAnsi="Times New Roman" w:cs="Times New Roman"/>
        </w:rPr>
      </w:pPr>
    </w:p>
    <w:p w:rsidR="00592B12" w:rsidRPr="00A37273" w:rsidRDefault="00846AC8" w:rsidP="00592B12">
      <w:pPr>
        <w:pStyle w:val="ListParagraph"/>
        <w:numPr>
          <w:ilvl w:val="0"/>
          <w:numId w:val="5"/>
        </w:numPr>
        <w:rPr>
          <w:rFonts w:ascii="Times New Roman" w:hAnsi="Times New Roman" w:cs="Times New Roman"/>
          <w:b/>
          <w:color w:val="000000" w:themeColor="text1"/>
        </w:rPr>
      </w:pPr>
      <w:hyperlink r:id="rId12" w:history="1">
        <w:proofErr w:type="spellStart"/>
        <w:r w:rsidR="00BB5E1C">
          <w:rPr>
            <w:rStyle w:val="Hyperlink"/>
            <w:rFonts w:ascii="Times New Roman" w:hAnsi="Times New Roman" w:cs="Times New Roman"/>
            <w:b/>
            <w:color w:val="000000" w:themeColor="text1"/>
            <w:u w:val="none"/>
          </w:rPr>
          <w:t>PowT</w:t>
        </w:r>
        <w:r w:rsidR="00592B12" w:rsidRPr="00A37273">
          <w:rPr>
            <w:rStyle w:val="Hyperlink"/>
            <w:rFonts w:ascii="Times New Roman" w:hAnsi="Times New Roman" w:cs="Times New Roman"/>
            <w:b/>
            <w:color w:val="000000" w:themeColor="text1"/>
            <w:u w:val="none"/>
          </w:rPr>
          <w:t>oon</w:t>
        </w:r>
        <w:proofErr w:type="spellEnd"/>
      </w:hyperlink>
    </w:p>
    <w:p w:rsidR="00592B12" w:rsidRPr="00A37273" w:rsidRDefault="00BB5E1C" w:rsidP="00592B12">
      <w:pPr>
        <w:pStyle w:val="ListParagraph"/>
        <w:rPr>
          <w:rFonts w:ascii="Times New Roman" w:hAnsi="Times New Roman" w:cs="Times New Roman"/>
        </w:rPr>
      </w:pPr>
      <w:proofErr w:type="spellStart"/>
      <w:r>
        <w:rPr>
          <w:rFonts w:ascii="Times New Roman" w:hAnsi="Times New Roman" w:cs="Times New Roman"/>
        </w:rPr>
        <w:t>PowT</w:t>
      </w:r>
      <w:r w:rsidR="00592B12" w:rsidRPr="00A37273">
        <w:rPr>
          <w:rFonts w:ascii="Times New Roman" w:hAnsi="Times New Roman" w:cs="Times New Roman"/>
        </w:rPr>
        <w:t>oon</w:t>
      </w:r>
      <w:proofErr w:type="spellEnd"/>
      <w:r w:rsidR="00592B12" w:rsidRPr="00A37273">
        <w:rPr>
          <w:rFonts w:ascii="Times New Roman" w:hAnsi="Times New Roman" w:cs="Times New Roman"/>
        </w:rPr>
        <w:t xml:space="preserve"> claims to allow the user to create an awesome prese</w:t>
      </w:r>
      <w:r>
        <w:rPr>
          <w:rFonts w:ascii="Times New Roman" w:hAnsi="Times New Roman" w:cs="Times New Roman"/>
        </w:rPr>
        <w:t xml:space="preserve">ntation in five easy steps. </w:t>
      </w:r>
      <w:proofErr w:type="spellStart"/>
      <w:r>
        <w:rPr>
          <w:rFonts w:ascii="Times New Roman" w:hAnsi="Times New Roman" w:cs="Times New Roman"/>
        </w:rPr>
        <w:t>PowT</w:t>
      </w:r>
      <w:r w:rsidR="00592B12" w:rsidRPr="00A37273">
        <w:rPr>
          <w:rFonts w:ascii="Times New Roman" w:hAnsi="Times New Roman" w:cs="Times New Roman"/>
        </w:rPr>
        <w:t>oon</w:t>
      </w:r>
      <w:proofErr w:type="spellEnd"/>
      <w:r w:rsidR="00592B12" w:rsidRPr="00A37273">
        <w:rPr>
          <w:rFonts w:ascii="Times New Roman" w:hAnsi="Times New Roman" w:cs="Times New Roman"/>
        </w:rPr>
        <w:t xml:space="preserve"> will be used to </w:t>
      </w:r>
      <w:r w:rsidR="003414D8" w:rsidRPr="00A37273">
        <w:rPr>
          <w:rFonts w:ascii="Times New Roman" w:hAnsi="Times New Roman" w:cs="Times New Roman"/>
        </w:rPr>
        <w:t>demonstrate how quickly weather conditions can change as the cloud cover builds with approaching storms.</w:t>
      </w:r>
      <w:r w:rsidR="008B513E" w:rsidRPr="00A37273">
        <w:rPr>
          <w:rFonts w:ascii="Times New Roman" w:hAnsi="Times New Roman" w:cs="Times New Roman"/>
        </w:rPr>
        <w:t xml:space="preserve">  Cloud images will be added to achieve the desired look of build up.</w:t>
      </w:r>
    </w:p>
    <w:p w:rsidR="008B513E" w:rsidRPr="00A37273" w:rsidRDefault="008B513E" w:rsidP="00592B12">
      <w:pPr>
        <w:pStyle w:val="ListParagraph"/>
        <w:rPr>
          <w:rFonts w:ascii="Times New Roman" w:hAnsi="Times New Roman" w:cs="Times New Roman"/>
        </w:rPr>
      </w:pPr>
    </w:p>
    <w:p w:rsidR="00592B12" w:rsidRPr="00A37273" w:rsidRDefault="00592B12" w:rsidP="00592B12">
      <w:pPr>
        <w:pStyle w:val="ListParagraph"/>
        <w:rPr>
          <w:rFonts w:ascii="Times New Roman" w:hAnsi="Times New Roman" w:cs="Times New Roman"/>
        </w:rPr>
      </w:pPr>
    </w:p>
    <w:p w:rsidR="00592B12" w:rsidRPr="00A37273" w:rsidRDefault="00846AC8" w:rsidP="00592B12">
      <w:pPr>
        <w:pStyle w:val="ListParagraph"/>
        <w:numPr>
          <w:ilvl w:val="0"/>
          <w:numId w:val="5"/>
        </w:numPr>
        <w:rPr>
          <w:rFonts w:ascii="Times New Roman" w:hAnsi="Times New Roman" w:cs="Times New Roman"/>
          <w:b/>
          <w:color w:val="000000" w:themeColor="text1"/>
        </w:rPr>
      </w:pPr>
      <w:hyperlink r:id="rId13" w:history="1">
        <w:proofErr w:type="spellStart"/>
        <w:r w:rsidR="00BB5E1C">
          <w:rPr>
            <w:rStyle w:val="Hyperlink"/>
            <w:rFonts w:ascii="Times New Roman" w:hAnsi="Times New Roman" w:cs="Times New Roman"/>
            <w:b/>
            <w:color w:val="000000" w:themeColor="text1"/>
            <w:u w:val="none"/>
          </w:rPr>
          <w:t>Go</w:t>
        </w:r>
        <w:r w:rsidR="00592B12" w:rsidRPr="00A37273">
          <w:rPr>
            <w:rStyle w:val="Hyperlink"/>
            <w:rFonts w:ascii="Times New Roman" w:hAnsi="Times New Roman" w:cs="Times New Roman"/>
            <w:b/>
            <w:color w:val="000000" w:themeColor="text1"/>
            <w:u w:val="none"/>
          </w:rPr>
          <w:t>Animate</w:t>
        </w:r>
        <w:proofErr w:type="spellEnd"/>
      </w:hyperlink>
    </w:p>
    <w:p w:rsidR="00592B12" w:rsidRPr="00A37273" w:rsidRDefault="00592B12" w:rsidP="00592B12">
      <w:pPr>
        <w:pStyle w:val="ListParagraph"/>
        <w:rPr>
          <w:rFonts w:ascii="Times New Roman" w:hAnsi="Times New Roman" w:cs="Times New Roman"/>
        </w:rPr>
      </w:pPr>
      <w:r w:rsidRPr="00A37273">
        <w:rPr>
          <w:rFonts w:ascii="Times New Roman" w:hAnsi="Times New Roman" w:cs="Times New Roman"/>
        </w:rPr>
        <w:t>Animation can easily convey instruction for some of the lessons on taking accurate weather readings.</w:t>
      </w:r>
      <w:r w:rsidR="00E60E80" w:rsidRPr="00A37273">
        <w:rPr>
          <w:rFonts w:ascii="Times New Roman" w:hAnsi="Times New Roman" w:cs="Times New Roman"/>
        </w:rPr>
        <w:t xml:space="preserve">  By using this multimedia tool, Weather World can create a virtual classroom to deliver information that is presented in text and audio form similar to today’s version of a webinar.  Cartoonish characters can move and give a more humanistic feel to the presentation.</w:t>
      </w:r>
      <w:r w:rsidR="008B513E" w:rsidRPr="00A37273">
        <w:rPr>
          <w:rFonts w:ascii="Times New Roman" w:hAnsi="Times New Roman" w:cs="Times New Roman"/>
        </w:rPr>
        <w:t xml:space="preserve">  Instructor characters will give lessons on the different types of precipitation.</w:t>
      </w:r>
    </w:p>
    <w:p w:rsidR="00592B12" w:rsidRPr="00A37273" w:rsidRDefault="00592B12" w:rsidP="00592B12">
      <w:pPr>
        <w:rPr>
          <w:rFonts w:ascii="Times New Roman" w:hAnsi="Times New Roman" w:cs="Times New Roman"/>
        </w:rPr>
      </w:pPr>
    </w:p>
    <w:p w:rsidR="008B513E" w:rsidRPr="00A37273" w:rsidRDefault="008B513E" w:rsidP="00592B12">
      <w:pPr>
        <w:rPr>
          <w:rFonts w:ascii="Times New Roman" w:hAnsi="Times New Roman" w:cs="Times New Roman"/>
        </w:rPr>
      </w:pPr>
    </w:p>
    <w:p w:rsidR="00592B12" w:rsidRPr="00A37273" w:rsidRDefault="00846AC8" w:rsidP="00592B12">
      <w:pPr>
        <w:pStyle w:val="ListParagraph"/>
        <w:numPr>
          <w:ilvl w:val="0"/>
          <w:numId w:val="5"/>
        </w:numPr>
        <w:rPr>
          <w:rFonts w:ascii="Times New Roman" w:hAnsi="Times New Roman" w:cs="Times New Roman"/>
          <w:b/>
          <w:color w:val="000000" w:themeColor="text1"/>
        </w:rPr>
      </w:pPr>
      <w:hyperlink r:id="rId14" w:history="1">
        <w:r w:rsidR="00592B12" w:rsidRPr="00A37273">
          <w:rPr>
            <w:rStyle w:val="Hyperlink"/>
            <w:rFonts w:ascii="Times New Roman" w:hAnsi="Times New Roman" w:cs="Times New Roman"/>
            <w:b/>
            <w:color w:val="000000" w:themeColor="text1"/>
            <w:u w:val="none"/>
          </w:rPr>
          <w:t>Animoto</w:t>
        </w:r>
      </w:hyperlink>
    </w:p>
    <w:p w:rsidR="00592B12" w:rsidRPr="00A37273" w:rsidRDefault="00592B12" w:rsidP="00592B12">
      <w:pPr>
        <w:pStyle w:val="ListParagraph"/>
        <w:rPr>
          <w:rFonts w:ascii="Times New Roman" w:hAnsi="Times New Roman" w:cs="Times New Roman"/>
        </w:rPr>
      </w:pPr>
      <w:r w:rsidRPr="00A37273">
        <w:rPr>
          <w:rFonts w:ascii="Times New Roman" w:hAnsi="Times New Roman" w:cs="Times New Roman"/>
        </w:rPr>
        <w:t xml:space="preserve">This type of application will be used to create a digital video </w:t>
      </w:r>
      <w:r w:rsidR="00C77834" w:rsidRPr="00A37273">
        <w:rPr>
          <w:rFonts w:ascii="Times New Roman" w:hAnsi="Times New Roman" w:cs="Times New Roman"/>
        </w:rPr>
        <w:t xml:space="preserve">that describes using visibility markers to assist in taking correct observations.  This application allows for </w:t>
      </w:r>
      <w:r w:rsidR="00A16E40" w:rsidRPr="00A37273">
        <w:rPr>
          <w:rFonts w:ascii="Times New Roman" w:hAnsi="Times New Roman" w:cs="Times New Roman"/>
        </w:rPr>
        <w:t xml:space="preserve">videos, </w:t>
      </w:r>
      <w:r w:rsidR="00C77834" w:rsidRPr="00A37273">
        <w:rPr>
          <w:rFonts w:ascii="Times New Roman" w:hAnsi="Times New Roman" w:cs="Times New Roman"/>
        </w:rPr>
        <w:t>assessment questions and answers to be included in the presentation</w:t>
      </w:r>
      <w:r w:rsidR="00A16E40" w:rsidRPr="00A37273">
        <w:rPr>
          <w:rFonts w:ascii="Times New Roman" w:hAnsi="Times New Roman" w:cs="Times New Roman"/>
        </w:rPr>
        <w:t xml:space="preserve"> as well</w:t>
      </w:r>
      <w:r w:rsidR="00C77834" w:rsidRPr="00A37273">
        <w:rPr>
          <w:rFonts w:ascii="Times New Roman" w:hAnsi="Times New Roman" w:cs="Times New Roman"/>
        </w:rPr>
        <w:t>.</w:t>
      </w:r>
    </w:p>
    <w:p w:rsidR="00592B12" w:rsidRPr="00A37273" w:rsidRDefault="00592B12" w:rsidP="00592B12">
      <w:pPr>
        <w:pStyle w:val="ListParagraph"/>
        <w:rPr>
          <w:rFonts w:ascii="Times New Roman" w:hAnsi="Times New Roman" w:cs="Times New Roman"/>
        </w:rPr>
      </w:pPr>
    </w:p>
    <w:p w:rsidR="00592B12" w:rsidRPr="00A37273" w:rsidRDefault="00592B12" w:rsidP="00592B12">
      <w:pPr>
        <w:rPr>
          <w:rFonts w:ascii="Times New Roman" w:hAnsi="Times New Roman" w:cs="Times New Roman"/>
        </w:rPr>
      </w:pPr>
    </w:p>
    <w:p w:rsidR="00592B12" w:rsidRPr="00A37273" w:rsidRDefault="00592B12" w:rsidP="00592B12">
      <w:pPr>
        <w:rPr>
          <w:rFonts w:ascii="Times New Roman" w:hAnsi="Times New Roman" w:cs="Times New Roman"/>
          <w:b/>
          <w:i/>
        </w:rPr>
      </w:pPr>
      <w:r w:rsidRPr="00A37273">
        <w:rPr>
          <w:rFonts w:ascii="Times New Roman" w:hAnsi="Times New Roman" w:cs="Times New Roman"/>
          <w:b/>
          <w:i/>
        </w:rPr>
        <w:t>4.b. Pilot Testing</w:t>
      </w:r>
    </w:p>
    <w:p w:rsidR="00592B12" w:rsidRPr="00A37273" w:rsidRDefault="00592B12" w:rsidP="00592B12">
      <w:pPr>
        <w:rPr>
          <w:rFonts w:ascii="Times New Roman" w:hAnsi="Times New Roman" w:cs="Times New Roman"/>
        </w:rPr>
      </w:pPr>
    </w:p>
    <w:p w:rsidR="00592B12" w:rsidRPr="00A37273" w:rsidRDefault="00592B12" w:rsidP="00592B12">
      <w:pPr>
        <w:rPr>
          <w:rFonts w:ascii="Times New Roman" w:hAnsi="Times New Roman" w:cs="Times New Roman"/>
        </w:rPr>
      </w:pPr>
      <w:r w:rsidRPr="00A37273">
        <w:rPr>
          <w:rFonts w:ascii="Times New Roman" w:hAnsi="Times New Roman" w:cs="Times New Roman"/>
        </w:rPr>
        <w:t xml:space="preserve">As mentioned earlier, the military has assigned a </w:t>
      </w:r>
      <w:proofErr w:type="spellStart"/>
      <w:r w:rsidRPr="00A37273">
        <w:rPr>
          <w:rFonts w:ascii="Times New Roman" w:hAnsi="Times New Roman" w:cs="Times New Roman"/>
        </w:rPr>
        <w:t>WxLR</w:t>
      </w:r>
      <w:proofErr w:type="spellEnd"/>
      <w:r w:rsidRPr="00A37273">
        <w:rPr>
          <w:rFonts w:ascii="Times New Roman" w:hAnsi="Times New Roman" w:cs="Times New Roman"/>
        </w:rPr>
        <w:t xml:space="preserve"> unit TAD orders to Weather World, Inc. to work along sing the </w:t>
      </w:r>
      <w:proofErr w:type="spellStart"/>
      <w:r w:rsidRPr="00A37273">
        <w:rPr>
          <w:rFonts w:ascii="Times New Roman" w:hAnsi="Times New Roman" w:cs="Times New Roman"/>
        </w:rPr>
        <w:t>DesigNerd</w:t>
      </w:r>
      <w:proofErr w:type="spellEnd"/>
      <w:r w:rsidRPr="00A37273">
        <w:rPr>
          <w:rFonts w:ascii="Times New Roman" w:hAnsi="Times New Roman" w:cs="Times New Roman"/>
        </w:rPr>
        <w:t xml:space="preserve"> team.  Th</w:t>
      </w:r>
      <w:r w:rsidR="00D07D10" w:rsidRPr="00A37273">
        <w:rPr>
          <w:rFonts w:ascii="Times New Roman" w:hAnsi="Times New Roman" w:cs="Times New Roman"/>
        </w:rPr>
        <w:t xml:space="preserve">e assigned personnel </w:t>
      </w:r>
      <w:r w:rsidRPr="00A37273">
        <w:rPr>
          <w:rFonts w:ascii="Times New Roman" w:hAnsi="Times New Roman" w:cs="Times New Roman"/>
        </w:rPr>
        <w:t>will test</w:t>
      </w:r>
      <w:r w:rsidR="00D07D10" w:rsidRPr="00A37273">
        <w:rPr>
          <w:rFonts w:ascii="Times New Roman" w:hAnsi="Times New Roman" w:cs="Times New Roman"/>
        </w:rPr>
        <w:t>-</w:t>
      </w:r>
      <w:r w:rsidRPr="00A37273">
        <w:rPr>
          <w:rFonts w:ascii="Times New Roman" w:hAnsi="Times New Roman" w:cs="Times New Roman"/>
        </w:rPr>
        <w:t>pilot the tutorial along with three of its human military counterparts, three senior Weather World staff members, and three graduate-lev</w:t>
      </w:r>
      <w:r w:rsidR="00D07D10" w:rsidRPr="00A37273">
        <w:rPr>
          <w:rFonts w:ascii="Times New Roman" w:hAnsi="Times New Roman" w:cs="Times New Roman"/>
        </w:rPr>
        <w:t>el college students.  Each test-</w:t>
      </w:r>
      <w:r w:rsidRPr="00A37273">
        <w:rPr>
          <w:rFonts w:ascii="Times New Roman" w:hAnsi="Times New Roman" w:cs="Times New Roman"/>
        </w:rPr>
        <w:t>pilot subject will take a pre- and post-test on the subject matter being presented.  All participants will maintain a daily blog during the instruction as well as submit individual lesson feedback via anonymous surveys.   Built in assessments will be monitored in order to identify possible areas of concern and to allow for modification of instruction as needed.</w:t>
      </w:r>
      <w:r w:rsidR="00D20664" w:rsidRPr="00A37273">
        <w:rPr>
          <w:rFonts w:ascii="Times New Roman" w:hAnsi="Times New Roman" w:cs="Times New Roman"/>
        </w:rPr>
        <w:t xml:space="preserve">  Seeing as training time is often limited due to mission objectives, completion times will be closely monitored and materials adjusted if necessary.</w:t>
      </w:r>
    </w:p>
    <w:p w:rsidR="00D07D10" w:rsidRPr="00A37273" w:rsidRDefault="00D07D10" w:rsidP="00D07D10">
      <w:pPr>
        <w:rPr>
          <w:rFonts w:ascii="Times New Roman" w:hAnsi="Times New Roman" w:cs="Times New Roman"/>
          <w:u w:val="single"/>
        </w:rPr>
      </w:pPr>
    </w:p>
    <w:p w:rsidR="00D02921" w:rsidRPr="00A37273" w:rsidRDefault="00D07D10" w:rsidP="00592B12">
      <w:pPr>
        <w:rPr>
          <w:rFonts w:ascii="Times New Roman" w:hAnsi="Times New Roman" w:cs="Times New Roman"/>
        </w:rPr>
      </w:pPr>
      <w:r w:rsidRPr="00A37273">
        <w:rPr>
          <w:rFonts w:ascii="Times New Roman" w:hAnsi="Times New Roman" w:cs="Times New Roman"/>
        </w:rPr>
        <w:t xml:space="preserve">Upon successful completion of the pilot study, the instruction will be dispersed to all </w:t>
      </w:r>
      <w:proofErr w:type="spellStart"/>
      <w:r w:rsidRPr="00A37273">
        <w:rPr>
          <w:rFonts w:ascii="Times New Roman" w:hAnsi="Times New Roman" w:cs="Times New Roman"/>
        </w:rPr>
        <w:t>WxLRs</w:t>
      </w:r>
      <w:proofErr w:type="spellEnd"/>
      <w:r w:rsidRPr="00A37273">
        <w:rPr>
          <w:rFonts w:ascii="Times New Roman" w:hAnsi="Times New Roman" w:cs="Times New Roman"/>
        </w:rPr>
        <w:t xml:space="preserve"> serving in the fleet.  Instruction will be tiered so that competency in one level </w:t>
      </w:r>
      <w:r w:rsidRPr="00A37273">
        <w:rPr>
          <w:rFonts w:ascii="Times New Roman" w:hAnsi="Times New Roman" w:cs="Times New Roman"/>
        </w:rPr>
        <w:lastRenderedPageBreak/>
        <w:t xml:space="preserve">must be attained prior to advancing to the next level.  The tiers will be presented in two phases with the second phase including actual visual observations.  Humans used as Phase II instructors will be trained in observation skills prior to meeting with the robots.  While these tutorials will be self-paced lessons to allow for both AI and human learners, they also provide schedule flexibility as needed due to service-related duties such as standing watch.  </w:t>
      </w:r>
    </w:p>
    <w:p w:rsidR="00D02921" w:rsidRPr="00A37273" w:rsidRDefault="00D02921" w:rsidP="00D02921">
      <w:pPr>
        <w:spacing w:after="200" w:line="276" w:lineRule="auto"/>
        <w:jc w:val="center"/>
        <w:rPr>
          <w:rFonts w:ascii="Times New Roman" w:eastAsiaTheme="minorHAnsi" w:hAnsi="Times New Roman" w:cs="Times New Roman"/>
          <w:b/>
          <w:i/>
          <w:sz w:val="36"/>
          <w:szCs w:val="36"/>
        </w:rPr>
      </w:pPr>
      <w:r w:rsidRPr="00A37273">
        <w:rPr>
          <w:rFonts w:ascii="Times New Roman" w:eastAsiaTheme="minorHAnsi" w:hAnsi="Times New Roman" w:cs="Times New Roman"/>
          <w:b/>
          <w:i/>
          <w:sz w:val="36"/>
          <w:szCs w:val="36"/>
        </w:rPr>
        <w:t>Implementation</w:t>
      </w:r>
    </w:p>
    <w:p w:rsidR="008B513E" w:rsidRPr="00A37273" w:rsidRDefault="008B513E" w:rsidP="00D02921">
      <w:pPr>
        <w:spacing w:after="200" w:line="276" w:lineRule="auto"/>
        <w:jc w:val="center"/>
        <w:rPr>
          <w:rFonts w:ascii="Times New Roman" w:eastAsiaTheme="minorHAnsi" w:hAnsi="Times New Roman" w:cs="Times New Roman"/>
          <w:b/>
          <w:i/>
          <w:sz w:val="36"/>
          <w:szCs w:val="36"/>
        </w:rPr>
      </w:pPr>
    </w:p>
    <w:p w:rsidR="00D02921" w:rsidRPr="00A37273" w:rsidRDefault="00A63A2E" w:rsidP="00D02921">
      <w:pPr>
        <w:spacing w:after="200" w:line="276" w:lineRule="auto"/>
        <w:rPr>
          <w:rFonts w:ascii="Times New Roman" w:eastAsiaTheme="minorHAnsi" w:hAnsi="Times New Roman" w:cs="Times New Roman"/>
          <w:b/>
          <w:i/>
        </w:rPr>
      </w:pPr>
      <w:r>
        <w:rPr>
          <w:rFonts w:ascii="Times New Roman" w:eastAsiaTheme="minorHAnsi" w:hAnsi="Times New Roman" w:cs="Times New Roman"/>
          <w:b/>
          <w:i/>
          <w:sz w:val="22"/>
          <w:szCs w:val="22"/>
        </w:rPr>
        <w:t>5</w:t>
      </w:r>
      <w:r w:rsidR="00D02921" w:rsidRPr="00A37273">
        <w:rPr>
          <w:rFonts w:ascii="Times New Roman" w:eastAsiaTheme="minorHAnsi" w:hAnsi="Times New Roman" w:cs="Times New Roman"/>
          <w:b/>
          <w:i/>
          <w:sz w:val="22"/>
          <w:szCs w:val="22"/>
        </w:rPr>
        <w:t xml:space="preserve">.  </w:t>
      </w:r>
      <w:r w:rsidR="00D02921" w:rsidRPr="00A37273">
        <w:rPr>
          <w:rFonts w:ascii="Times New Roman" w:eastAsiaTheme="minorHAnsi" w:hAnsi="Times New Roman" w:cs="Times New Roman"/>
          <w:b/>
          <w:i/>
        </w:rPr>
        <w:t>Overview</w:t>
      </w:r>
    </w:p>
    <w:p w:rsidR="00D02921" w:rsidRPr="00A37273" w:rsidRDefault="00D02921" w:rsidP="00D02921">
      <w:pPr>
        <w:spacing w:after="200" w:line="276" w:lineRule="auto"/>
        <w:rPr>
          <w:rFonts w:ascii="Times New Roman" w:eastAsiaTheme="minorHAnsi" w:hAnsi="Times New Roman" w:cs="Times New Roman"/>
        </w:rPr>
      </w:pPr>
      <w:r w:rsidRPr="00A37273">
        <w:rPr>
          <w:rFonts w:ascii="Times New Roman" w:eastAsiaTheme="minorHAnsi" w:hAnsi="Times New Roman" w:cs="Times New Roman"/>
        </w:rPr>
        <w:t xml:space="preserve">     The Weather World team of </w:t>
      </w:r>
      <w:proofErr w:type="spellStart"/>
      <w:r w:rsidRPr="00A37273">
        <w:rPr>
          <w:rFonts w:ascii="Times New Roman" w:eastAsiaTheme="minorHAnsi" w:hAnsi="Times New Roman" w:cs="Times New Roman"/>
        </w:rPr>
        <w:t>DesigNerds</w:t>
      </w:r>
      <w:proofErr w:type="spellEnd"/>
      <w:r w:rsidRPr="00A37273">
        <w:rPr>
          <w:rFonts w:ascii="Times New Roman" w:eastAsiaTheme="minorHAnsi" w:hAnsi="Times New Roman" w:cs="Times New Roman"/>
        </w:rPr>
        <w:t xml:space="preserve"> has developed an interactive tutorial to teach “old school” methods of weather observations to artificial intelligence units called </w:t>
      </w:r>
      <w:proofErr w:type="spellStart"/>
      <w:r w:rsidRPr="00A37273">
        <w:rPr>
          <w:rFonts w:ascii="Times New Roman" w:eastAsiaTheme="minorHAnsi" w:hAnsi="Times New Roman" w:cs="Times New Roman"/>
        </w:rPr>
        <w:t>WxLRs</w:t>
      </w:r>
      <w:proofErr w:type="spellEnd"/>
      <w:r w:rsidRPr="00A37273">
        <w:rPr>
          <w:rFonts w:ascii="Times New Roman" w:eastAsiaTheme="minorHAnsi" w:hAnsi="Times New Roman" w:cs="Times New Roman"/>
        </w:rPr>
        <w:t xml:space="preserve">.  These units serve alongside their human components in a military force dealing with advanced technologies by bot h friend and foe.  Due to an increasing occurrence of communication disruptions, weather observers will now need to know how to take accurate observation without relying on satellite delivered information.  Implementation of the actual tutorial will allow </w:t>
      </w:r>
      <w:proofErr w:type="spellStart"/>
      <w:r w:rsidRPr="00A37273">
        <w:rPr>
          <w:rFonts w:ascii="Times New Roman" w:eastAsiaTheme="minorHAnsi" w:hAnsi="Times New Roman" w:cs="Times New Roman"/>
        </w:rPr>
        <w:t>DesigNerds</w:t>
      </w:r>
      <w:proofErr w:type="spellEnd"/>
      <w:r w:rsidRPr="00A37273">
        <w:rPr>
          <w:rFonts w:ascii="Times New Roman" w:eastAsiaTheme="minorHAnsi" w:hAnsi="Times New Roman" w:cs="Times New Roman"/>
        </w:rPr>
        <w:t xml:space="preserve"> to demonstrate the adaptability of the training as well as the effectiveness of providing instruction via multimedia educational tools.</w:t>
      </w:r>
    </w:p>
    <w:p w:rsidR="00D02921" w:rsidRPr="00A37273" w:rsidRDefault="00A63A2E" w:rsidP="00D02921">
      <w:pPr>
        <w:spacing w:after="200" w:line="276" w:lineRule="auto"/>
        <w:rPr>
          <w:rFonts w:ascii="Times New Roman" w:eastAsiaTheme="minorHAnsi" w:hAnsi="Times New Roman" w:cs="Times New Roman"/>
          <w:b/>
          <w:i/>
        </w:rPr>
      </w:pPr>
      <w:proofErr w:type="gramStart"/>
      <w:r>
        <w:rPr>
          <w:rFonts w:ascii="Times New Roman" w:eastAsiaTheme="minorHAnsi" w:hAnsi="Times New Roman" w:cs="Times New Roman"/>
          <w:b/>
          <w:i/>
        </w:rPr>
        <w:t>5</w:t>
      </w:r>
      <w:r w:rsidR="00D02921" w:rsidRPr="00A37273">
        <w:rPr>
          <w:rFonts w:ascii="Times New Roman" w:eastAsiaTheme="minorHAnsi" w:hAnsi="Times New Roman" w:cs="Times New Roman"/>
          <w:b/>
          <w:i/>
        </w:rPr>
        <w:t>.a</w:t>
      </w:r>
      <w:proofErr w:type="gramEnd"/>
      <w:r w:rsidR="00D02921" w:rsidRPr="00A37273">
        <w:rPr>
          <w:rFonts w:ascii="Times New Roman" w:eastAsiaTheme="minorHAnsi" w:hAnsi="Times New Roman" w:cs="Times New Roman"/>
          <w:b/>
          <w:i/>
        </w:rPr>
        <w:t>.  Training Environment or Setting</w:t>
      </w:r>
    </w:p>
    <w:p w:rsidR="00D02921" w:rsidRPr="00A37273" w:rsidRDefault="00D02921" w:rsidP="00D02921">
      <w:pPr>
        <w:spacing w:after="200" w:line="276" w:lineRule="auto"/>
        <w:rPr>
          <w:rFonts w:ascii="Times New Roman" w:eastAsiaTheme="minorHAnsi" w:hAnsi="Times New Roman" w:cs="Times New Roman"/>
        </w:rPr>
      </w:pPr>
      <w:r w:rsidRPr="00A37273">
        <w:rPr>
          <w:rFonts w:ascii="Times New Roman" w:eastAsiaTheme="minorHAnsi" w:hAnsi="Times New Roman" w:cs="Times New Roman"/>
        </w:rPr>
        <w:t xml:space="preserve">     As mentioned previously, training will take place within Weather World 1, a self-contained learning environment.  This first unit was only used at Weather World’s headquarters in Lakehurst, New Jersey.  After three years of successful use of the first prototype module, twelve portable models have been built in order to take part in the implementation of instruction.  The modules are named Weather World 1A-1L and have been delivered to deployed commands around the globe.  These modules are each equipped with state-of-the-art audio and video components that fully support the intended materials.  Mimicking weather occurrences within a controlled environment allows the learner to focus on the actual lesson objectives and minimizes extraneous information and distractions.  </w:t>
      </w:r>
    </w:p>
    <w:p w:rsidR="00D02921" w:rsidRPr="00A37273" w:rsidRDefault="00A63A2E" w:rsidP="00D02921">
      <w:pPr>
        <w:spacing w:after="200" w:line="276" w:lineRule="auto"/>
        <w:rPr>
          <w:rFonts w:ascii="Times New Roman" w:eastAsiaTheme="minorHAnsi" w:hAnsi="Times New Roman" w:cs="Times New Roman"/>
          <w:b/>
          <w:i/>
        </w:rPr>
      </w:pPr>
      <w:proofErr w:type="gramStart"/>
      <w:r>
        <w:rPr>
          <w:rFonts w:ascii="Times New Roman" w:eastAsiaTheme="minorHAnsi" w:hAnsi="Times New Roman" w:cs="Times New Roman"/>
          <w:b/>
          <w:i/>
        </w:rPr>
        <w:t>5</w:t>
      </w:r>
      <w:r w:rsidR="00D02921" w:rsidRPr="00A37273">
        <w:rPr>
          <w:rFonts w:ascii="Times New Roman" w:eastAsiaTheme="minorHAnsi" w:hAnsi="Times New Roman" w:cs="Times New Roman"/>
          <w:b/>
          <w:i/>
        </w:rPr>
        <w:t>.b</w:t>
      </w:r>
      <w:proofErr w:type="gramEnd"/>
      <w:r w:rsidR="00D02921" w:rsidRPr="00A37273">
        <w:rPr>
          <w:rFonts w:ascii="Times New Roman" w:eastAsiaTheme="minorHAnsi" w:hAnsi="Times New Roman" w:cs="Times New Roman"/>
          <w:b/>
          <w:i/>
        </w:rPr>
        <w:t>.  Supervision</w:t>
      </w:r>
    </w:p>
    <w:p w:rsidR="008B513E" w:rsidRPr="00A37273" w:rsidRDefault="00D02921" w:rsidP="00D02921">
      <w:pPr>
        <w:spacing w:after="200" w:line="276" w:lineRule="auto"/>
        <w:rPr>
          <w:rFonts w:ascii="Times New Roman" w:eastAsiaTheme="minorHAnsi" w:hAnsi="Times New Roman" w:cs="Times New Roman"/>
        </w:rPr>
      </w:pPr>
      <w:r w:rsidRPr="00A37273">
        <w:rPr>
          <w:rFonts w:ascii="Times New Roman" w:eastAsiaTheme="minorHAnsi" w:hAnsi="Times New Roman" w:cs="Times New Roman"/>
        </w:rPr>
        <w:t xml:space="preserve">     Each training session will include the learner, a military instructor and a </w:t>
      </w:r>
      <w:proofErr w:type="spellStart"/>
      <w:r w:rsidRPr="00A37273">
        <w:rPr>
          <w:rFonts w:ascii="Times New Roman" w:eastAsiaTheme="minorHAnsi" w:hAnsi="Times New Roman" w:cs="Times New Roman"/>
        </w:rPr>
        <w:t>DesigNerd</w:t>
      </w:r>
      <w:proofErr w:type="spellEnd"/>
      <w:r w:rsidRPr="00A37273">
        <w:rPr>
          <w:rFonts w:ascii="Times New Roman" w:eastAsiaTheme="minorHAnsi" w:hAnsi="Times New Roman" w:cs="Times New Roman"/>
        </w:rPr>
        <w:t xml:space="preserve"> team member.  The instructor will evaluate the learner’s proficiency level for all required skills and provide additional instruction and feedback as needed.  The </w:t>
      </w:r>
      <w:proofErr w:type="spellStart"/>
      <w:r w:rsidRPr="00A37273">
        <w:rPr>
          <w:rFonts w:ascii="Times New Roman" w:eastAsiaTheme="minorHAnsi" w:hAnsi="Times New Roman" w:cs="Times New Roman"/>
        </w:rPr>
        <w:t>DesigNerd</w:t>
      </w:r>
      <w:proofErr w:type="spellEnd"/>
      <w:r w:rsidRPr="00A37273">
        <w:rPr>
          <w:rFonts w:ascii="Times New Roman" w:eastAsiaTheme="minorHAnsi" w:hAnsi="Times New Roman" w:cs="Times New Roman"/>
        </w:rPr>
        <w:t xml:space="preserve"> team member will monitor the actual performance of the multimedia tutorial by tracking start and top times, areas needing additional clarification and any performance issue with the training materials.  Adjustments will be made for schedule limitations and to provide </w:t>
      </w:r>
      <w:r w:rsidRPr="00A37273">
        <w:rPr>
          <w:rFonts w:ascii="Times New Roman" w:eastAsiaTheme="minorHAnsi" w:hAnsi="Times New Roman" w:cs="Times New Roman"/>
        </w:rPr>
        <w:lastRenderedPageBreak/>
        <w:t xml:space="preserve">performance feedback to the learner.  The </w:t>
      </w:r>
      <w:proofErr w:type="spellStart"/>
      <w:r w:rsidRPr="00A37273">
        <w:rPr>
          <w:rFonts w:ascii="Times New Roman" w:eastAsiaTheme="minorHAnsi" w:hAnsi="Times New Roman" w:cs="Times New Roman"/>
        </w:rPr>
        <w:t>DesigNerd</w:t>
      </w:r>
      <w:proofErr w:type="spellEnd"/>
      <w:r w:rsidRPr="00A37273">
        <w:rPr>
          <w:rFonts w:ascii="Times New Roman" w:eastAsiaTheme="minorHAnsi" w:hAnsi="Times New Roman" w:cs="Times New Roman"/>
        </w:rPr>
        <w:t xml:space="preserve"> team member will also offer assistance in weather observation basics as needed.  </w:t>
      </w:r>
    </w:p>
    <w:p w:rsidR="00D02921" w:rsidRPr="00A37273" w:rsidRDefault="00A63A2E" w:rsidP="00D02921">
      <w:pPr>
        <w:spacing w:after="200" w:line="276" w:lineRule="auto"/>
        <w:rPr>
          <w:rFonts w:ascii="Times New Roman" w:eastAsiaTheme="minorHAnsi" w:hAnsi="Times New Roman" w:cs="Times New Roman"/>
          <w:b/>
        </w:rPr>
      </w:pPr>
      <w:proofErr w:type="gramStart"/>
      <w:r>
        <w:rPr>
          <w:rFonts w:ascii="Times New Roman" w:eastAsiaTheme="minorHAnsi" w:hAnsi="Times New Roman" w:cs="Times New Roman"/>
          <w:b/>
        </w:rPr>
        <w:t>5</w:t>
      </w:r>
      <w:r w:rsidR="00D02921" w:rsidRPr="00A37273">
        <w:rPr>
          <w:rFonts w:ascii="Times New Roman" w:eastAsiaTheme="minorHAnsi" w:hAnsi="Times New Roman" w:cs="Times New Roman"/>
          <w:b/>
        </w:rPr>
        <w:t>.c</w:t>
      </w:r>
      <w:proofErr w:type="gramEnd"/>
      <w:r w:rsidR="00D02921" w:rsidRPr="00A37273">
        <w:rPr>
          <w:rFonts w:ascii="Times New Roman" w:eastAsiaTheme="minorHAnsi" w:hAnsi="Times New Roman" w:cs="Times New Roman"/>
          <w:b/>
        </w:rPr>
        <w:t>.  Delivery Format and Activities</w:t>
      </w:r>
    </w:p>
    <w:p w:rsidR="00D02921" w:rsidRPr="00A37273" w:rsidRDefault="00D02921" w:rsidP="00D02921">
      <w:pPr>
        <w:spacing w:after="200" w:line="276" w:lineRule="auto"/>
        <w:rPr>
          <w:rFonts w:ascii="Times New Roman" w:eastAsiaTheme="minorHAnsi" w:hAnsi="Times New Roman" w:cs="Times New Roman"/>
        </w:rPr>
      </w:pPr>
      <w:r w:rsidRPr="00A37273">
        <w:rPr>
          <w:rFonts w:ascii="Times New Roman" w:eastAsiaTheme="minorHAnsi" w:hAnsi="Times New Roman" w:cs="Times New Roman"/>
        </w:rPr>
        <w:t xml:space="preserve">     Lessons on the use of weather observation instruments such as the sling </w:t>
      </w:r>
      <w:proofErr w:type="spellStart"/>
      <w:r w:rsidRPr="00A37273">
        <w:rPr>
          <w:rFonts w:ascii="Times New Roman" w:eastAsiaTheme="minorHAnsi" w:hAnsi="Times New Roman" w:cs="Times New Roman"/>
        </w:rPr>
        <w:t>psychrometer</w:t>
      </w:r>
      <w:proofErr w:type="spellEnd"/>
      <w:r w:rsidRPr="00A37273">
        <w:rPr>
          <w:rFonts w:ascii="Times New Roman" w:eastAsiaTheme="minorHAnsi" w:hAnsi="Times New Roman" w:cs="Times New Roman"/>
        </w:rPr>
        <w:t xml:space="preserve"> will be providing via audio recordings.  Recorder lessons give the learner the opportunity to proceed at a comfortable pace and review steps as necessary.  After listening to the steps involved in taking accurate readings, learners will demonstrate the proper procedure for placement of the wet bulb sock, rotation of the instrument for the specified time, and accurate reading of both the wet and dry bulb thermometers.  Animated presentations are available for learners desiring a more visual component to the lesson. Weather briefing skills will be taught via a combination of historical audio recordings, learner created presentations and aural presentations.  Listening to experienced briefers will provide the learner with examples for comparison.  Most of the lessons rely on visual cues for accuracy.  Severe weather occurrences that would generally be too risky to observe in person can be recreated within the confines of the module.  Video is the best tool for illustrating time lapsed cloud development and storm stages and these lessons will utilize Weather World 1’s technology to its fullest.  The interior walls of each module serve as large screen monitors in a 360 degree format, much like actual sky cover.  </w:t>
      </w:r>
      <w:r w:rsidR="00F94DD0" w:rsidRPr="00A37273">
        <w:rPr>
          <w:rFonts w:ascii="Times New Roman" w:eastAsiaTheme="minorHAnsi" w:hAnsi="Times New Roman" w:cs="Times New Roman"/>
        </w:rPr>
        <w:t>There is not one way to proceed through the series of tutorials, so l</w:t>
      </w:r>
      <w:r w:rsidR="00D3681B" w:rsidRPr="00A37273">
        <w:rPr>
          <w:rFonts w:ascii="Times New Roman" w:eastAsiaTheme="minorHAnsi" w:hAnsi="Times New Roman" w:cs="Times New Roman"/>
        </w:rPr>
        <w:t xml:space="preserve">earners </w:t>
      </w:r>
      <w:r w:rsidR="00F94DD0" w:rsidRPr="00A37273">
        <w:rPr>
          <w:rFonts w:ascii="Times New Roman" w:eastAsiaTheme="minorHAnsi" w:hAnsi="Times New Roman" w:cs="Times New Roman"/>
        </w:rPr>
        <w:t>can base their choices on lesson and or off duty time that is available.</w:t>
      </w:r>
    </w:p>
    <w:p w:rsidR="00D02921" w:rsidRPr="00A37273" w:rsidRDefault="00A63A2E" w:rsidP="00D02921">
      <w:pPr>
        <w:spacing w:after="200" w:line="276" w:lineRule="auto"/>
        <w:rPr>
          <w:rFonts w:ascii="Times New Roman" w:eastAsiaTheme="minorHAnsi" w:hAnsi="Times New Roman" w:cs="Times New Roman"/>
          <w:b/>
        </w:rPr>
      </w:pPr>
      <w:proofErr w:type="gramStart"/>
      <w:r>
        <w:rPr>
          <w:rFonts w:ascii="Times New Roman" w:eastAsiaTheme="minorHAnsi" w:hAnsi="Times New Roman" w:cs="Times New Roman"/>
          <w:b/>
        </w:rPr>
        <w:t>5</w:t>
      </w:r>
      <w:r w:rsidR="00D02921" w:rsidRPr="00A37273">
        <w:rPr>
          <w:rFonts w:ascii="Times New Roman" w:eastAsiaTheme="minorHAnsi" w:hAnsi="Times New Roman" w:cs="Times New Roman"/>
          <w:b/>
        </w:rPr>
        <w:t>.d</w:t>
      </w:r>
      <w:proofErr w:type="gramEnd"/>
      <w:r w:rsidR="00D02921" w:rsidRPr="00A37273">
        <w:rPr>
          <w:rFonts w:ascii="Times New Roman" w:eastAsiaTheme="minorHAnsi" w:hAnsi="Times New Roman" w:cs="Times New Roman"/>
          <w:b/>
        </w:rPr>
        <w:t>. Time and Length</w:t>
      </w:r>
    </w:p>
    <w:p w:rsidR="00D02921" w:rsidRPr="00A37273" w:rsidRDefault="00D02921" w:rsidP="00D02921">
      <w:pPr>
        <w:spacing w:after="200" w:line="276" w:lineRule="auto"/>
        <w:rPr>
          <w:rFonts w:ascii="Times New Roman" w:eastAsiaTheme="minorHAnsi" w:hAnsi="Times New Roman" w:cs="Times New Roman"/>
        </w:rPr>
      </w:pPr>
      <w:r w:rsidRPr="00A37273">
        <w:rPr>
          <w:rFonts w:ascii="Times New Roman" w:eastAsiaTheme="minorHAnsi" w:hAnsi="Times New Roman" w:cs="Times New Roman"/>
          <w:b/>
        </w:rPr>
        <w:t xml:space="preserve">     </w:t>
      </w:r>
      <w:r w:rsidRPr="00A37273">
        <w:rPr>
          <w:rFonts w:ascii="Times New Roman" w:eastAsiaTheme="minorHAnsi" w:hAnsi="Times New Roman" w:cs="Times New Roman"/>
        </w:rPr>
        <w:t xml:space="preserve">Allowing for individual differences in learning styles between </w:t>
      </w:r>
      <w:proofErr w:type="spellStart"/>
      <w:r w:rsidRPr="00A37273">
        <w:rPr>
          <w:rFonts w:ascii="Times New Roman" w:eastAsiaTheme="minorHAnsi" w:hAnsi="Times New Roman" w:cs="Times New Roman"/>
        </w:rPr>
        <w:t>WxLRs</w:t>
      </w:r>
      <w:proofErr w:type="spellEnd"/>
      <w:r w:rsidRPr="00A37273">
        <w:rPr>
          <w:rFonts w:ascii="Times New Roman" w:eastAsiaTheme="minorHAnsi" w:hAnsi="Times New Roman" w:cs="Times New Roman"/>
        </w:rPr>
        <w:t xml:space="preserve"> and their human counterparts, training is estimated to require approximately 4 hours to complete</w:t>
      </w:r>
      <w:r w:rsidR="00F94DD0" w:rsidRPr="00A37273">
        <w:rPr>
          <w:rFonts w:ascii="Times New Roman" w:eastAsiaTheme="minorHAnsi" w:hAnsi="Times New Roman" w:cs="Times New Roman"/>
        </w:rPr>
        <w:t xml:space="preserve"> if all lessons are completed in succession</w:t>
      </w:r>
      <w:r w:rsidRPr="00A37273">
        <w:rPr>
          <w:rFonts w:ascii="Times New Roman" w:eastAsiaTheme="minorHAnsi" w:hAnsi="Times New Roman" w:cs="Times New Roman"/>
        </w:rPr>
        <w:t>.  The training schedule will be controlled by each command’s designated Training Officer (TO).  Each TO will be responsible for scheduling learners during off-duty hours.  This will eliminate disruptions to normal operations.  If necessary, training can be offered at any time of day or night.</w:t>
      </w:r>
    </w:p>
    <w:p w:rsidR="00D02921" w:rsidRPr="00A37273" w:rsidRDefault="00A63A2E" w:rsidP="00D02921">
      <w:pPr>
        <w:spacing w:after="200" w:line="276" w:lineRule="auto"/>
        <w:rPr>
          <w:rFonts w:ascii="Times New Roman" w:eastAsiaTheme="minorHAnsi" w:hAnsi="Times New Roman" w:cs="Times New Roman"/>
          <w:b/>
        </w:rPr>
      </w:pPr>
      <w:proofErr w:type="gramStart"/>
      <w:r>
        <w:rPr>
          <w:rFonts w:ascii="Times New Roman" w:eastAsiaTheme="minorHAnsi" w:hAnsi="Times New Roman" w:cs="Times New Roman"/>
          <w:b/>
        </w:rPr>
        <w:t>5</w:t>
      </w:r>
      <w:r w:rsidR="00D02921" w:rsidRPr="00A37273">
        <w:rPr>
          <w:rFonts w:ascii="Times New Roman" w:eastAsiaTheme="minorHAnsi" w:hAnsi="Times New Roman" w:cs="Times New Roman"/>
          <w:b/>
        </w:rPr>
        <w:t>.e</w:t>
      </w:r>
      <w:proofErr w:type="gramEnd"/>
      <w:r w:rsidR="00D02921" w:rsidRPr="00A37273">
        <w:rPr>
          <w:rFonts w:ascii="Times New Roman" w:eastAsiaTheme="minorHAnsi" w:hAnsi="Times New Roman" w:cs="Times New Roman"/>
          <w:b/>
        </w:rPr>
        <w:t>.  Assessment of Pilot Testing</w:t>
      </w:r>
    </w:p>
    <w:p w:rsidR="00D02921" w:rsidRPr="00A37273" w:rsidRDefault="00D02921" w:rsidP="00D02921">
      <w:pPr>
        <w:tabs>
          <w:tab w:val="left" w:pos="1820"/>
        </w:tabs>
        <w:spacing w:after="200" w:line="276" w:lineRule="auto"/>
        <w:rPr>
          <w:rFonts w:ascii="Times New Roman" w:eastAsiaTheme="minorHAnsi" w:hAnsi="Times New Roman" w:cs="Times New Roman"/>
        </w:rPr>
      </w:pPr>
      <w:r w:rsidRPr="00A37273">
        <w:rPr>
          <w:rFonts w:ascii="Times New Roman" w:eastAsiaTheme="minorHAnsi" w:hAnsi="Times New Roman" w:cs="Times New Roman"/>
        </w:rPr>
        <w:t>To assess the effectiveness during the pilot study, instructors and learners will be given separate pre- and post-tests to measure ease of tutorial implementation and acquisition of required skills respectively.  Both groups will be asked to rate their perceptions of using a multimedia tool prior to delivery of the instruction</w:t>
      </w:r>
      <w:r w:rsidR="001E71F0" w:rsidRPr="00A37273">
        <w:rPr>
          <w:rFonts w:ascii="Times New Roman" w:eastAsiaTheme="minorHAnsi" w:hAnsi="Times New Roman" w:cs="Times New Roman"/>
        </w:rPr>
        <w:t xml:space="preserve"> by answering survey questions relating to design appeal and appropriateness of materials using a Likert scale.</w:t>
      </w:r>
      <w:r w:rsidRPr="00A37273">
        <w:rPr>
          <w:rFonts w:ascii="Times New Roman" w:eastAsiaTheme="minorHAnsi" w:hAnsi="Times New Roman" w:cs="Times New Roman"/>
        </w:rPr>
        <w:t xml:space="preserve">  Formative assessment will occur after the completion of each lesson.  The instructors will </w:t>
      </w:r>
      <w:r w:rsidR="001E71F0" w:rsidRPr="00A37273">
        <w:rPr>
          <w:rFonts w:ascii="Times New Roman" w:eastAsiaTheme="minorHAnsi" w:hAnsi="Times New Roman" w:cs="Times New Roman"/>
        </w:rPr>
        <w:t xml:space="preserve">answer questions </w:t>
      </w:r>
      <w:r w:rsidRPr="00A37273">
        <w:rPr>
          <w:rFonts w:ascii="Times New Roman" w:eastAsiaTheme="minorHAnsi" w:hAnsi="Times New Roman" w:cs="Times New Roman"/>
        </w:rPr>
        <w:t xml:space="preserve">regarding the time involved and to identify possible areas of instruction needing improvement.  Learners will complete </w:t>
      </w:r>
      <w:r w:rsidR="001E71F0" w:rsidRPr="00A37273">
        <w:rPr>
          <w:rFonts w:ascii="Times New Roman" w:eastAsiaTheme="minorHAnsi" w:hAnsi="Times New Roman" w:cs="Times New Roman"/>
        </w:rPr>
        <w:t>content area assessments</w:t>
      </w:r>
      <w:r w:rsidRPr="00A37273">
        <w:rPr>
          <w:rFonts w:ascii="Times New Roman" w:eastAsiaTheme="minorHAnsi" w:hAnsi="Times New Roman" w:cs="Times New Roman"/>
        </w:rPr>
        <w:t xml:space="preserve"> at the end of each objective-based lesson either by skill demonstration</w:t>
      </w:r>
      <w:r w:rsidR="00EF3B6C" w:rsidRPr="00A37273">
        <w:rPr>
          <w:rFonts w:ascii="Times New Roman" w:eastAsiaTheme="minorHAnsi" w:hAnsi="Times New Roman" w:cs="Times New Roman"/>
        </w:rPr>
        <w:t>s</w:t>
      </w:r>
      <w:r w:rsidRPr="00A37273">
        <w:rPr>
          <w:rFonts w:ascii="Times New Roman" w:eastAsiaTheme="minorHAnsi" w:hAnsi="Times New Roman" w:cs="Times New Roman"/>
        </w:rPr>
        <w:t>, presentation</w:t>
      </w:r>
      <w:r w:rsidR="00EF3B6C" w:rsidRPr="00A37273">
        <w:rPr>
          <w:rFonts w:ascii="Times New Roman" w:eastAsiaTheme="minorHAnsi" w:hAnsi="Times New Roman" w:cs="Times New Roman"/>
        </w:rPr>
        <w:t>s</w:t>
      </w:r>
      <w:r w:rsidRPr="00A37273">
        <w:rPr>
          <w:rFonts w:ascii="Times New Roman" w:eastAsiaTheme="minorHAnsi" w:hAnsi="Times New Roman" w:cs="Times New Roman"/>
        </w:rPr>
        <w:t xml:space="preserve"> or </w:t>
      </w:r>
      <w:r w:rsidR="001E71F0" w:rsidRPr="00A37273">
        <w:rPr>
          <w:rFonts w:ascii="Times New Roman" w:eastAsiaTheme="minorHAnsi" w:hAnsi="Times New Roman" w:cs="Times New Roman"/>
        </w:rPr>
        <w:t xml:space="preserve">responses to </w:t>
      </w:r>
      <w:r w:rsidRPr="00A37273">
        <w:rPr>
          <w:rFonts w:ascii="Times New Roman" w:eastAsiaTheme="minorHAnsi" w:hAnsi="Times New Roman" w:cs="Times New Roman"/>
        </w:rPr>
        <w:lastRenderedPageBreak/>
        <w:t>question</w:t>
      </w:r>
      <w:r w:rsidR="001E71F0" w:rsidRPr="00A37273">
        <w:rPr>
          <w:rFonts w:ascii="Times New Roman" w:eastAsiaTheme="minorHAnsi" w:hAnsi="Times New Roman" w:cs="Times New Roman"/>
        </w:rPr>
        <w:t>s</w:t>
      </w:r>
      <w:r w:rsidRPr="00A37273">
        <w:rPr>
          <w:rFonts w:ascii="Times New Roman" w:eastAsiaTheme="minorHAnsi" w:hAnsi="Times New Roman" w:cs="Times New Roman"/>
        </w:rPr>
        <w:t>.  Instructors will track and monitor test scores</w:t>
      </w:r>
      <w:r w:rsidR="001E71F0" w:rsidRPr="00A37273">
        <w:rPr>
          <w:rFonts w:ascii="Times New Roman" w:eastAsiaTheme="minorHAnsi" w:hAnsi="Times New Roman" w:cs="Times New Roman"/>
        </w:rPr>
        <w:t xml:space="preserve"> on a spreadsheet </w:t>
      </w:r>
      <w:r w:rsidR="00552620" w:rsidRPr="00A37273">
        <w:rPr>
          <w:rFonts w:ascii="Times New Roman" w:eastAsiaTheme="minorHAnsi" w:hAnsi="Times New Roman" w:cs="Times New Roman"/>
        </w:rPr>
        <w:t>listing start/stop times, responses to all questions</w:t>
      </w:r>
      <w:r w:rsidR="006D38A1" w:rsidRPr="00A37273">
        <w:rPr>
          <w:rFonts w:ascii="Times New Roman" w:eastAsiaTheme="minorHAnsi" w:hAnsi="Times New Roman" w:cs="Times New Roman"/>
        </w:rPr>
        <w:t xml:space="preserve"> and any program issues that delay training.</w:t>
      </w:r>
      <w:r w:rsidRPr="00A37273">
        <w:rPr>
          <w:rFonts w:ascii="Times New Roman" w:eastAsiaTheme="minorHAnsi" w:hAnsi="Times New Roman" w:cs="Times New Roman"/>
        </w:rPr>
        <w:t xml:space="preserve"> Learner opinions will be tracked via surveys and feedback will be encouraged through </w:t>
      </w:r>
      <w:r w:rsidR="006D38A1" w:rsidRPr="00A37273">
        <w:rPr>
          <w:rFonts w:ascii="Times New Roman" w:eastAsiaTheme="minorHAnsi" w:hAnsi="Times New Roman" w:cs="Times New Roman"/>
        </w:rPr>
        <w:t xml:space="preserve">a </w:t>
      </w:r>
      <w:r w:rsidRPr="00A37273">
        <w:rPr>
          <w:rFonts w:ascii="Times New Roman" w:eastAsiaTheme="minorHAnsi" w:hAnsi="Times New Roman" w:cs="Times New Roman"/>
        </w:rPr>
        <w:t>comment posting</w:t>
      </w:r>
      <w:r w:rsidR="006D38A1" w:rsidRPr="00A37273">
        <w:rPr>
          <w:rFonts w:ascii="Times New Roman" w:eastAsiaTheme="minorHAnsi" w:hAnsi="Times New Roman" w:cs="Times New Roman"/>
        </w:rPr>
        <w:t xml:space="preserve"> section at the end of each survey</w:t>
      </w:r>
      <w:r w:rsidRPr="00A37273">
        <w:rPr>
          <w:rFonts w:ascii="Times New Roman" w:eastAsiaTheme="minorHAnsi" w:hAnsi="Times New Roman" w:cs="Times New Roman"/>
        </w:rPr>
        <w:t xml:space="preserve">.   </w:t>
      </w:r>
    </w:p>
    <w:p w:rsidR="00D02921" w:rsidRPr="00A37273" w:rsidRDefault="00D02921" w:rsidP="00D02921">
      <w:pPr>
        <w:tabs>
          <w:tab w:val="left" w:pos="1820"/>
        </w:tabs>
        <w:spacing w:after="200" w:line="276" w:lineRule="auto"/>
        <w:rPr>
          <w:rFonts w:ascii="Times New Roman" w:eastAsiaTheme="minorHAnsi" w:hAnsi="Times New Roman" w:cs="Times New Roman"/>
        </w:rPr>
      </w:pPr>
      <w:r w:rsidRPr="00A37273">
        <w:rPr>
          <w:rFonts w:ascii="Times New Roman" w:eastAsiaTheme="minorHAnsi" w:hAnsi="Times New Roman" w:cs="Times New Roman"/>
        </w:rPr>
        <w:t xml:space="preserve">All instructors and learners will attend a single summative assessment de-briefing session as the last stage of the pilot testing.  </w:t>
      </w:r>
      <w:proofErr w:type="spellStart"/>
      <w:r w:rsidRPr="00A37273">
        <w:rPr>
          <w:rFonts w:ascii="Times New Roman" w:eastAsiaTheme="minorHAnsi" w:hAnsi="Times New Roman" w:cs="Times New Roman"/>
        </w:rPr>
        <w:t>DesigNerds</w:t>
      </w:r>
      <w:proofErr w:type="spellEnd"/>
      <w:r w:rsidRPr="00A37273">
        <w:rPr>
          <w:rFonts w:ascii="Times New Roman" w:eastAsiaTheme="minorHAnsi" w:hAnsi="Times New Roman" w:cs="Times New Roman"/>
        </w:rPr>
        <w:t xml:space="preserve"> will lead the de-briefing session and solicit feedback on improvements as well as suggestions for future instructional lessons.</w:t>
      </w:r>
      <w:r w:rsidR="00EF3B6C" w:rsidRPr="00A37273">
        <w:rPr>
          <w:rFonts w:ascii="Times New Roman" w:eastAsiaTheme="minorHAnsi" w:hAnsi="Times New Roman" w:cs="Times New Roman"/>
        </w:rPr>
        <w:t xml:space="preserve">  </w:t>
      </w:r>
      <w:r w:rsidR="00AD7585" w:rsidRPr="00A37273">
        <w:rPr>
          <w:rFonts w:ascii="Times New Roman" w:eastAsiaTheme="minorHAnsi" w:hAnsi="Times New Roman" w:cs="Times New Roman"/>
        </w:rPr>
        <w:t xml:space="preserve">This debriefing will start off with a two-hour open discussion about the pros and cons of the designed instruction.  Similar to a brainstorming session, comments will be documented by the lead </w:t>
      </w:r>
      <w:proofErr w:type="spellStart"/>
      <w:r w:rsidR="00AD7585" w:rsidRPr="00A37273">
        <w:rPr>
          <w:rFonts w:ascii="Times New Roman" w:eastAsiaTheme="minorHAnsi" w:hAnsi="Times New Roman" w:cs="Times New Roman"/>
        </w:rPr>
        <w:t>DesigNerd</w:t>
      </w:r>
      <w:proofErr w:type="spellEnd"/>
      <w:r w:rsidR="00AD7585" w:rsidRPr="00A37273">
        <w:rPr>
          <w:rFonts w:ascii="Times New Roman" w:eastAsiaTheme="minorHAnsi" w:hAnsi="Times New Roman" w:cs="Times New Roman"/>
        </w:rPr>
        <w:t>.  The debriefing will conclude with the attendees competing a questionnaire that rates from 1-5 (1 being the best): 1) the appropriateness of instructional materials</w:t>
      </w:r>
      <w:r w:rsidR="00344013" w:rsidRPr="00A37273">
        <w:rPr>
          <w:rFonts w:ascii="Times New Roman" w:eastAsiaTheme="minorHAnsi" w:hAnsi="Times New Roman" w:cs="Times New Roman"/>
        </w:rPr>
        <w:t>;</w:t>
      </w:r>
      <w:r w:rsidR="00AD7585" w:rsidRPr="00A37273">
        <w:rPr>
          <w:rFonts w:ascii="Times New Roman" w:eastAsiaTheme="minorHAnsi" w:hAnsi="Times New Roman" w:cs="Times New Roman"/>
        </w:rPr>
        <w:t xml:space="preserve"> 2) effectiveness of instructional materials</w:t>
      </w:r>
      <w:r w:rsidR="00344013" w:rsidRPr="00A37273">
        <w:rPr>
          <w:rFonts w:ascii="Times New Roman" w:eastAsiaTheme="minorHAnsi" w:hAnsi="Times New Roman" w:cs="Times New Roman"/>
        </w:rPr>
        <w:t xml:space="preserve">; and 3) the time requirements to complete the lessons. </w:t>
      </w:r>
    </w:p>
    <w:p w:rsidR="00782460" w:rsidRPr="00A37273" w:rsidRDefault="00782460" w:rsidP="00D02921">
      <w:pPr>
        <w:tabs>
          <w:tab w:val="left" w:pos="1820"/>
        </w:tabs>
        <w:spacing w:after="200" w:line="276" w:lineRule="auto"/>
        <w:rPr>
          <w:rFonts w:ascii="Times New Roman" w:eastAsiaTheme="minorHAnsi" w:hAnsi="Times New Roman" w:cs="Times New Roman"/>
        </w:rPr>
      </w:pPr>
    </w:p>
    <w:p w:rsidR="00060FD0" w:rsidRPr="00A37273" w:rsidRDefault="00060FD0" w:rsidP="000A07EF">
      <w:pPr>
        <w:rPr>
          <w:rFonts w:ascii="Times New Roman" w:hAnsi="Times New Roman" w:cs="Times New Roman"/>
        </w:rPr>
      </w:pPr>
    </w:p>
    <w:p w:rsidR="00782460" w:rsidRPr="00A37273" w:rsidRDefault="00782460" w:rsidP="00782460">
      <w:pPr>
        <w:jc w:val="center"/>
        <w:rPr>
          <w:rFonts w:ascii="Times New Roman" w:hAnsi="Times New Roman" w:cs="Times New Roman"/>
          <w:b/>
          <w:sz w:val="36"/>
          <w:szCs w:val="36"/>
        </w:rPr>
      </w:pPr>
      <w:r w:rsidRPr="00A37273">
        <w:rPr>
          <w:rFonts w:ascii="Times New Roman" w:hAnsi="Times New Roman" w:cs="Times New Roman"/>
          <w:b/>
          <w:sz w:val="36"/>
          <w:szCs w:val="36"/>
        </w:rPr>
        <w:t>Evaluation</w:t>
      </w:r>
    </w:p>
    <w:p w:rsidR="00782460" w:rsidRPr="00A37273" w:rsidRDefault="00782460" w:rsidP="00782460">
      <w:pPr>
        <w:jc w:val="center"/>
        <w:rPr>
          <w:rFonts w:ascii="Times New Roman" w:hAnsi="Times New Roman" w:cs="Times New Roman"/>
          <w:b/>
          <w:sz w:val="36"/>
          <w:szCs w:val="36"/>
        </w:rPr>
      </w:pPr>
    </w:p>
    <w:p w:rsidR="00782460" w:rsidRPr="00A37273" w:rsidRDefault="00A63A2E" w:rsidP="00782460">
      <w:pPr>
        <w:rPr>
          <w:rFonts w:ascii="Times New Roman" w:hAnsi="Times New Roman" w:cs="Times New Roman"/>
          <w:b/>
          <w:i/>
        </w:rPr>
      </w:pPr>
      <w:r>
        <w:rPr>
          <w:rFonts w:ascii="Times New Roman" w:hAnsi="Times New Roman" w:cs="Times New Roman"/>
          <w:b/>
          <w:i/>
        </w:rPr>
        <w:t>6</w:t>
      </w:r>
      <w:r w:rsidR="00782460" w:rsidRPr="00A37273">
        <w:rPr>
          <w:rFonts w:ascii="Times New Roman" w:hAnsi="Times New Roman" w:cs="Times New Roman"/>
          <w:b/>
          <w:i/>
        </w:rPr>
        <w:t>. Overview</w:t>
      </w:r>
    </w:p>
    <w:p w:rsidR="00782460" w:rsidRPr="00A37273" w:rsidRDefault="00782460" w:rsidP="00782460">
      <w:pPr>
        <w:rPr>
          <w:rFonts w:ascii="Times New Roman" w:hAnsi="Times New Roman" w:cs="Times New Roman"/>
          <w:b/>
          <w:i/>
        </w:rPr>
      </w:pPr>
    </w:p>
    <w:p w:rsidR="00782460" w:rsidRPr="00A37273" w:rsidRDefault="00782460" w:rsidP="00782460">
      <w:pPr>
        <w:rPr>
          <w:rFonts w:ascii="Times New Roman" w:hAnsi="Times New Roman" w:cs="Times New Roman"/>
        </w:rPr>
      </w:pPr>
      <w:r w:rsidRPr="00A37273">
        <w:rPr>
          <w:rFonts w:ascii="Times New Roman" w:hAnsi="Times New Roman" w:cs="Times New Roman"/>
        </w:rPr>
        <w:t xml:space="preserve">It would be of no use for the </w:t>
      </w:r>
      <w:proofErr w:type="spellStart"/>
      <w:r w:rsidRPr="00A37273">
        <w:rPr>
          <w:rFonts w:ascii="Times New Roman" w:hAnsi="Times New Roman" w:cs="Times New Roman"/>
        </w:rPr>
        <w:t>DesigNerds</w:t>
      </w:r>
      <w:proofErr w:type="spellEnd"/>
      <w:r w:rsidRPr="00A37273">
        <w:rPr>
          <w:rFonts w:ascii="Times New Roman" w:hAnsi="Times New Roman" w:cs="Times New Roman"/>
        </w:rPr>
        <w:t xml:space="preserve"> at Weather World, Inc., to produce and deliver instructional materials that failed to meet the previously stated objectives of the military.  Summative assessments will be conducted to gather feedback from all parties involved. This evaluation section will focus on the assessment tools and results.  Training times were approximated to take 4 hours at the most from start to finish and that proved to be a reasonable expectation.  </w:t>
      </w:r>
      <w:proofErr w:type="spellStart"/>
      <w:r w:rsidRPr="00A37273">
        <w:rPr>
          <w:rFonts w:ascii="Times New Roman" w:hAnsi="Times New Roman" w:cs="Times New Roman"/>
        </w:rPr>
        <w:t>WxLR</w:t>
      </w:r>
      <w:proofErr w:type="spellEnd"/>
      <w:r w:rsidRPr="00A37273">
        <w:rPr>
          <w:rFonts w:ascii="Times New Roman" w:hAnsi="Times New Roman" w:cs="Times New Roman"/>
        </w:rPr>
        <w:t xml:space="preserve"> units did not required the same completion times as their human counterparts as was expected.  It took 6 months for a select group of 3 command locations to receive the designed training and to train all personnel.  Assessments of </w:t>
      </w:r>
      <w:proofErr w:type="spellStart"/>
      <w:r w:rsidRPr="00A37273">
        <w:rPr>
          <w:rFonts w:ascii="Times New Roman" w:hAnsi="Times New Roman" w:cs="Times New Roman"/>
        </w:rPr>
        <w:t>WxLR</w:t>
      </w:r>
      <w:proofErr w:type="spellEnd"/>
      <w:r w:rsidRPr="00A37273">
        <w:rPr>
          <w:rFonts w:ascii="Times New Roman" w:hAnsi="Times New Roman" w:cs="Times New Roman"/>
        </w:rPr>
        <w:t xml:space="preserve"> units were limited to only objective aspects.  </w:t>
      </w:r>
    </w:p>
    <w:p w:rsidR="00782460" w:rsidRPr="00A37273" w:rsidRDefault="00782460" w:rsidP="00782460">
      <w:pPr>
        <w:rPr>
          <w:rFonts w:ascii="Times New Roman" w:hAnsi="Times New Roman" w:cs="Times New Roman"/>
        </w:rPr>
      </w:pPr>
    </w:p>
    <w:p w:rsidR="00782460" w:rsidRPr="00A37273" w:rsidRDefault="00A63A2E" w:rsidP="00782460">
      <w:pPr>
        <w:spacing w:after="240" w:line="360" w:lineRule="auto"/>
        <w:rPr>
          <w:rFonts w:ascii="Times New Roman" w:hAnsi="Times New Roman" w:cs="Times New Roman"/>
          <w:i/>
        </w:rPr>
      </w:pPr>
      <w:proofErr w:type="gramStart"/>
      <w:r>
        <w:rPr>
          <w:rFonts w:ascii="Times New Roman" w:hAnsi="Times New Roman" w:cs="Times New Roman"/>
          <w:b/>
          <w:i/>
        </w:rPr>
        <w:t>6</w:t>
      </w:r>
      <w:r w:rsidR="00782460" w:rsidRPr="00A37273">
        <w:rPr>
          <w:rFonts w:ascii="Times New Roman" w:hAnsi="Times New Roman" w:cs="Times New Roman"/>
          <w:b/>
          <w:i/>
        </w:rPr>
        <w:t>.a</w:t>
      </w:r>
      <w:proofErr w:type="gramEnd"/>
      <w:r w:rsidR="00782460" w:rsidRPr="00A37273">
        <w:rPr>
          <w:rFonts w:ascii="Times New Roman" w:hAnsi="Times New Roman" w:cs="Times New Roman"/>
          <w:b/>
          <w:i/>
        </w:rPr>
        <w:t>. Sources of Evaluations</w:t>
      </w:r>
    </w:p>
    <w:p w:rsidR="00782460" w:rsidRPr="00A37273" w:rsidRDefault="00782460" w:rsidP="00782460">
      <w:pPr>
        <w:tabs>
          <w:tab w:val="left" w:pos="1820"/>
        </w:tabs>
        <w:rPr>
          <w:rFonts w:ascii="Times New Roman" w:hAnsi="Times New Roman" w:cs="Times New Roman"/>
        </w:rPr>
      </w:pPr>
      <w:r w:rsidRPr="00A37273">
        <w:rPr>
          <w:rFonts w:ascii="Times New Roman" w:hAnsi="Times New Roman" w:cs="Times New Roman"/>
        </w:rPr>
        <w:t xml:space="preserve">During the pilot study, separate assessments were given to everyone involved in two main groups, instructors and students. Different pre- and post-tests were administered according to the categories.   Each group consisted of both regular military personnel and </w:t>
      </w:r>
      <w:proofErr w:type="spellStart"/>
      <w:r w:rsidRPr="00A37273">
        <w:rPr>
          <w:rFonts w:ascii="Times New Roman" w:hAnsi="Times New Roman" w:cs="Times New Roman"/>
        </w:rPr>
        <w:t>WxLR</w:t>
      </w:r>
      <w:proofErr w:type="spellEnd"/>
      <w:r w:rsidRPr="00A37273">
        <w:rPr>
          <w:rFonts w:ascii="Times New Roman" w:hAnsi="Times New Roman" w:cs="Times New Roman"/>
        </w:rPr>
        <w:t xml:space="preserve"> units. Instructors were asked to rate the ease of delivering the instruction and how well the learners responded to the tutorial’s design.  </w:t>
      </w:r>
      <w:r w:rsidR="00882726" w:rsidRPr="00A37273">
        <w:rPr>
          <w:rFonts w:ascii="Times New Roman" w:hAnsi="Times New Roman" w:cs="Times New Roman"/>
        </w:rPr>
        <w:t xml:space="preserve">One result of the pilot study debriefing was the identification of a </w:t>
      </w:r>
      <w:r w:rsidRPr="00A37273">
        <w:rPr>
          <w:rFonts w:ascii="Times New Roman" w:hAnsi="Times New Roman" w:cs="Times New Roman"/>
        </w:rPr>
        <w:t xml:space="preserve">command location </w:t>
      </w:r>
      <w:r w:rsidR="00882726" w:rsidRPr="00A37273">
        <w:rPr>
          <w:rFonts w:ascii="Times New Roman" w:hAnsi="Times New Roman" w:cs="Times New Roman"/>
        </w:rPr>
        <w:t>that</w:t>
      </w:r>
      <w:r w:rsidRPr="00A37273">
        <w:rPr>
          <w:rFonts w:ascii="Times New Roman" w:hAnsi="Times New Roman" w:cs="Times New Roman"/>
        </w:rPr>
        <w:t xml:space="preserve"> consisted of </w:t>
      </w:r>
      <w:r w:rsidR="00882726" w:rsidRPr="00A37273">
        <w:rPr>
          <w:rFonts w:ascii="Times New Roman" w:hAnsi="Times New Roman" w:cs="Times New Roman"/>
        </w:rPr>
        <w:t>six</w:t>
      </w:r>
      <w:r w:rsidRPr="00A37273">
        <w:rPr>
          <w:rFonts w:ascii="Times New Roman" w:hAnsi="Times New Roman" w:cs="Times New Roman"/>
        </w:rPr>
        <w:t xml:space="preserve"> NOAAA meteorologist</w:t>
      </w:r>
      <w:r w:rsidR="00A37273">
        <w:rPr>
          <w:rFonts w:ascii="Times New Roman" w:hAnsi="Times New Roman" w:cs="Times New Roman"/>
        </w:rPr>
        <w:t>s</w:t>
      </w:r>
      <w:r w:rsidRPr="00A37273">
        <w:rPr>
          <w:rFonts w:ascii="Times New Roman" w:hAnsi="Times New Roman" w:cs="Times New Roman"/>
        </w:rPr>
        <w:t xml:space="preserve"> taking part in a joint task force training exercise</w:t>
      </w:r>
      <w:r w:rsidR="00882726" w:rsidRPr="00A37273">
        <w:rPr>
          <w:rFonts w:ascii="Times New Roman" w:hAnsi="Times New Roman" w:cs="Times New Roman"/>
        </w:rPr>
        <w:t xml:space="preserve"> involving well over </w:t>
      </w:r>
      <w:r w:rsidR="00A37273">
        <w:rPr>
          <w:rFonts w:ascii="Times New Roman" w:hAnsi="Times New Roman" w:cs="Times New Roman"/>
        </w:rPr>
        <w:t>fifty</w:t>
      </w:r>
      <w:r w:rsidR="00882726" w:rsidRPr="00A37273">
        <w:rPr>
          <w:rFonts w:ascii="Times New Roman" w:hAnsi="Times New Roman" w:cs="Times New Roman"/>
        </w:rPr>
        <w:t xml:space="preserve"> </w:t>
      </w:r>
      <w:r w:rsidR="00684A19" w:rsidRPr="00A37273">
        <w:rPr>
          <w:rFonts w:ascii="Times New Roman" w:hAnsi="Times New Roman" w:cs="Times New Roman"/>
        </w:rPr>
        <w:t>participant</w:t>
      </w:r>
      <w:r w:rsidR="005A79A1" w:rsidRPr="00A37273">
        <w:rPr>
          <w:rFonts w:ascii="Times New Roman" w:hAnsi="Times New Roman" w:cs="Times New Roman"/>
        </w:rPr>
        <w:t xml:space="preserve">s who would be classified as learners, creating </w:t>
      </w:r>
      <w:r w:rsidR="00684A19" w:rsidRPr="00A37273">
        <w:rPr>
          <w:rFonts w:ascii="Times New Roman" w:hAnsi="Times New Roman" w:cs="Times New Roman"/>
        </w:rPr>
        <w:t>a much larger feedback group</w:t>
      </w:r>
      <w:r w:rsidRPr="00A37273">
        <w:rPr>
          <w:rFonts w:ascii="Times New Roman" w:hAnsi="Times New Roman" w:cs="Times New Roman"/>
        </w:rPr>
        <w:t>.  The</w:t>
      </w:r>
      <w:r w:rsidR="00882726" w:rsidRPr="00A37273">
        <w:rPr>
          <w:rFonts w:ascii="Times New Roman" w:hAnsi="Times New Roman" w:cs="Times New Roman"/>
        </w:rPr>
        <w:t xml:space="preserve"> NOAAA representatives </w:t>
      </w:r>
      <w:r w:rsidRPr="00A37273">
        <w:rPr>
          <w:rFonts w:ascii="Times New Roman" w:hAnsi="Times New Roman" w:cs="Times New Roman"/>
        </w:rPr>
        <w:t xml:space="preserve">were counted as instructors and their input as civilian experts in meteorology proved to be invaluable. </w:t>
      </w:r>
      <w:r w:rsidR="00882726" w:rsidRPr="00A37273">
        <w:rPr>
          <w:rFonts w:ascii="Times New Roman" w:hAnsi="Times New Roman" w:cs="Times New Roman"/>
        </w:rPr>
        <w:t xml:space="preserve"> </w:t>
      </w:r>
      <w:r w:rsidRPr="00A37273">
        <w:rPr>
          <w:rFonts w:ascii="Times New Roman" w:hAnsi="Times New Roman" w:cs="Times New Roman"/>
        </w:rPr>
        <w:t xml:space="preserve">Learners were </w:t>
      </w:r>
      <w:r w:rsidR="005A79A1" w:rsidRPr="00A37273">
        <w:rPr>
          <w:rFonts w:ascii="Times New Roman" w:hAnsi="Times New Roman" w:cs="Times New Roman"/>
        </w:rPr>
        <w:t xml:space="preserve">again </w:t>
      </w:r>
      <w:r w:rsidRPr="00A37273">
        <w:rPr>
          <w:rFonts w:ascii="Times New Roman" w:hAnsi="Times New Roman" w:cs="Times New Roman"/>
        </w:rPr>
        <w:t xml:space="preserve">asked to </w:t>
      </w:r>
      <w:r w:rsidRPr="00A37273">
        <w:rPr>
          <w:rFonts w:ascii="Times New Roman" w:hAnsi="Times New Roman" w:cs="Times New Roman"/>
        </w:rPr>
        <w:lastRenderedPageBreak/>
        <w:t xml:space="preserve">demonstrate the acquisition of required skills.  All participants were instructed to provide feedback based on the use of a multimedia tool prior to delivery of the instruction.  </w:t>
      </w:r>
      <w:r w:rsidR="00882726" w:rsidRPr="00A37273">
        <w:rPr>
          <w:rFonts w:ascii="Times New Roman" w:hAnsi="Times New Roman" w:cs="Times New Roman"/>
        </w:rPr>
        <w:t xml:space="preserve">The survey instruments </w:t>
      </w:r>
      <w:r w:rsidR="005A79A1" w:rsidRPr="00A37273">
        <w:rPr>
          <w:rFonts w:ascii="Times New Roman" w:hAnsi="Times New Roman" w:cs="Times New Roman"/>
        </w:rPr>
        <w:t xml:space="preserve">previously used in the pilot study </w:t>
      </w:r>
      <w:r w:rsidR="00882726" w:rsidRPr="00A37273">
        <w:rPr>
          <w:rFonts w:ascii="Times New Roman" w:hAnsi="Times New Roman" w:cs="Times New Roman"/>
        </w:rPr>
        <w:t>were used wit</w:t>
      </w:r>
      <w:r w:rsidR="00684A19" w:rsidRPr="00A37273">
        <w:rPr>
          <w:rFonts w:ascii="Times New Roman" w:hAnsi="Times New Roman" w:cs="Times New Roman"/>
        </w:rPr>
        <w:t>h</w:t>
      </w:r>
      <w:r w:rsidR="00882726" w:rsidRPr="00A37273">
        <w:rPr>
          <w:rFonts w:ascii="Times New Roman" w:hAnsi="Times New Roman" w:cs="Times New Roman"/>
        </w:rPr>
        <w:t xml:space="preserve"> this large group to expand the reach of the evaluation phase.  </w:t>
      </w:r>
      <w:r w:rsidR="00684A19" w:rsidRPr="00A37273">
        <w:rPr>
          <w:rFonts w:ascii="Times New Roman" w:hAnsi="Times New Roman" w:cs="Times New Roman"/>
        </w:rPr>
        <w:t>Similar f</w:t>
      </w:r>
      <w:r w:rsidRPr="00A37273">
        <w:rPr>
          <w:rFonts w:ascii="Times New Roman" w:hAnsi="Times New Roman" w:cs="Times New Roman"/>
        </w:rPr>
        <w:t>ormative assessment</w:t>
      </w:r>
      <w:r w:rsidR="00684A19" w:rsidRPr="00A37273">
        <w:rPr>
          <w:rFonts w:ascii="Times New Roman" w:hAnsi="Times New Roman" w:cs="Times New Roman"/>
        </w:rPr>
        <w:t>s</w:t>
      </w:r>
      <w:r w:rsidRPr="00A37273">
        <w:rPr>
          <w:rFonts w:ascii="Times New Roman" w:hAnsi="Times New Roman" w:cs="Times New Roman"/>
        </w:rPr>
        <w:t xml:space="preserve"> occurred throughout the training process and identified content areas needing immediate correction such as outdated information.  The data provided via </w:t>
      </w:r>
      <w:r w:rsidR="00684A19" w:rsidRPr="00A37273">
        <w:rPr>
          <w:rFonts w:ascii="Times New Roman" w:hAnsi="Times New Roman" w:cs="Times New Roman"/>
        </w:rPr>
        <w:t xml:space="preserve">the </w:t>
      </w:r>
      <w:r w:rsidR="00797ED8" w:rsidRPr="00A37273">
        <w:rPr>
          <w:rFonts w:ascii="Times New Roman" w:hAnsi="Times New Roman" w:cs="Times New Roman"/>
        </w:rPr>
        <w:t>e</w:t>
      </w:r>
      <w:r w:rsidR="00684A19" w:rsidRPr="00A37273">
        <w:rPr>
          <w:rFonts w:ascii="Times New Roman" w:hAnsi="Times New Roman" w:cs="Times New Roman"/>
        </w:rPr>
        <w:t xml:space="preserve">stablished </w:t>
      </w:r>
      <w:r w:rsidRPr="00A37273">
        <w:rPr>
          <w:rFonts w:ascii="Times New Roman" w:hAnsi="Times New Roman" w:cs="Times New Roman"/>
        </w:rPr>
        <w:t>summative assessment</w:t>
      </w:r>
      <w:r w:rsidR="00684A19" w:rsidRPr="00A37273">
        <w:rPr>
          <w:rFonts w:ascii="Times New Roman" w:hAnsi="Times New Roman" w:cs="Times New Roman"/>
        </w:rPr>
        <w:t>s</w:t>
      </w:r>
      <w:r w:rsidRPr="00A37273">
        <w:rPr>
          <w:rFonts w:ascii="Times New Roman" w:hAnsi="Times New Roman" w:cs="Times New Roman"/>
        </w:rPr>
        <w:t xml:space="preserve"> gave the </w:t>
      </w:r>
      <w:proofErr w:type="spellStart"/>
      <w:r w:rsidRPr="00A37273">
        <w:rPr>
          <w:rFonts w:ascii="Times New Roman" w:hAnsi="Times New Roman" w:cs="Times New Roman"/>
        </w:rPr>
        <w:t>DesigNerd</w:t>
      </w:r>
      <w:proofErr w:type="spellEnd"/>
      <w:r w:rsidRPr="00A37273">
        <w:rPr>
          <w:rFonts w:ascii="Times New Roman" w:hAnsi="Times New Roman" w:cs="Times New Roman"/>
        </w:rPr>
        <w:t xml:space="preserve"> team an overview of the effectiveness of the instruction as outlined in the next section.</w:t>
      </w:r>
    </w:p>
    <w:p w:rsidR="00782460" w:rsidRPr="00A37273" w:rsidRDefault="00782460" w:rsidP="00782460">
      <w:pPr>
        <w:tabs>
          <w:tab w:val="left" w:pos="1820"/>
        </w:tabs>
        <w:rPr>
          <w:rFonts w:ascii="Times New Roman" w:hAnsi="Times New Roman" w:cs="Times New Roman"/>
        </w:rPr>
      </w:pPr>
    </w:p>
    <w:p w:rsidR="00782460" w:rsidRPr="00A37273" w:rsidRDefault="00A63A2E" w:rsidP="00782460">
      <w:pPr>
        <w:tabs>
          <w:tab w:val="left" w:pos="1820"/>
        </w:tabs>
        <w:rPr>
          <w:rFonts w:ascii="Times New Roman" w:hAnsi="Times New Roman" w:cs="Times New Roman"/>
          <w:b/>
          <w:i/>
        </w:rPr>
      </w:pPr>
      <w:proofErr w:type="gramStart"/>
      <w:r>
        <w:rPr>
          <w:rFonts w:ascii="Times New Roman" w:hAnsi="Times New Roman" w:cs="Times New Roman"/>
          <w:b/>
          <w:i/>
        </w:rPr>
        <w:t>6</w:t>
      </w:r>
      <w:r w:rsidR="00782460" w:rsidRPr="00A37273">
        <w:rPr>
          <w:rFonts w:ascii="Times New Roman" w:hAnsi="Times New Roman" w:cs="Times New Roman"/>
          <w:b/>
          <w:i/>
        </w:rPr>
        <w:t>.b</w:t>
      </w:r>
      <w:proofErr w:type="gramEnd"/>
      <w:r w:rsidR="00782460" w:rsidRPr="00A37273">
        <w:rPr>
          <w:rFonts w:ascii="Times New Roman" w:hAnsi="Times New Roman" w:cs="Times New Roman"/>
          <w:b/>
          <w:i/>
        </w:rPr>
        <w:t>. Instructional Effectiveness</w:t>
      </w:r>
    </w:p>
    <w:p w:rsidR="00782460" w:rsidRPr="00A37273" w:rsidRDefault="00782460" w:rsidP="00782460">
      <w:pPr>
        <w:tabs>
          <w:tab w:val="left" w:pos="1820"/>
        </w:tabs>
        <w:rPr>
          <w:rFonts w:ascii="Times New Roman" w:hAnsi="Times New Roman" w:cs="Times New Roman"/>
          <w:b/>
          <w:i/>
        </w:rPr>
      </w:pPr>
    </w:p>
    <w:p w:rsidR="00782460" w:rsidRPr="00A37273" w:rsidRDefault="00782460" w:rsidP="00782460">
      <w:pPr>
        <w:tabs>
          <w:tab w:val="left" w:pos="1820"/>
        </w:tabs>
        <w:rPr>
          <w:rFonts w:ascii="Times New Roman" w:hAnsi="Times New Roman" w:cs="Times New Roman"/>
        </w:rPr>
      </w:pPr>
      <w:r w:rsidRPr="00A37273">
        <w:rPr>
          <w:rFonts w:ascii="Times New Roman" w:hAnsi="Times New Roman" w:cs="Times New Roman"/>
        </w:rPr>
        <w:t xml:space="preserve">A </w:t>
      </w:r>
      <w:proofErr w:type="spellStart"/>
      <w:r w:rsidRPr="00A37273">
        <w:rPr>
          <w:rFonts w:ascii="Times New Roman" w:hAnsi="Times New Roman" w:cs="Times New Roman"/>
        </w:rPr>
        <w:t>Lykert</w:t>
      </w:r>
      <w:proofErr w:type="spellEnd"/>
      <w:r w:rsidRPr="00A37273">
        <w:rPr>
          <w:rFonts w:ascii="Times New Roman" w:hAnsi="Times New Roman" w:cs="Times New Roman"/>
        </w:rPr>
        <w:t xml:space="preserve"> scale was used so that instructors could rate the effectiveness of each instructional component and how well it met the stated objectives.  As part of a</w:t>
      </w:r>
      <w:r w:rsidR="00D12684" w:rsidRPr="00A37273">
        <w:rPr>
          <w:rFonts w:ascii="Times New Roman" w:hAnsi="Times New Roman" w:cs="Times New Roman"/>
        </w:rPr>
        <w:t xml:space="preserve"> self-administered paper</w:t>
      </w:r>
      <w:r w:rsidRPr="00A37273">
        <w:rPr>
          <w:rFonts w:ascii="Times New Roman" w:hAnsi="Times New Roman" w:cs="Times New Roman"/>
        </w:rPr>
        <w:t xml:space="preserve"> survey, </w:t>
      </w:r>
      <w:r w:rsidR="00D12684" w:rsidRPr="00A37273">
        <w:rPr>
          <w:rFonts w:ascii="Times New Roman" w:hAnsi="Times New Roman" w:cs="Times New Roman"/>
        </w:rPr>
        <w:t xml:space="preserve">the </w:t>
      </w:r>
      <w:r w:rsidRPr="00A37273">
        <w:rPr>
          <w:rFonts w:ascii="Times New Roman" w:hAnsi="Times New Roman" w:cs="Times New Roman"/>
        </w:rPr>
        <w:t xml:space="preserve">instructors </w:t>
      </w:r>
      <w:r w:rsidR="00D12684" w:rsidRPr="00A37273">
        <w:rPr>
          <w:rFonts w:ascii="Times New Roman" w:hAnsi="Times New Roman" w:cs="Times New Roman"/>
        </w:rPr>
        <w:t xml:space="preserve">in this joint task operation </w:t>
      </w:r>
      <w:r w:rsidRPr="00A37273">
        <w:rPr>
          <w:rFonts w:ascii="Times New Roman" w:hAnsi="Times New Roman" w:cs="Times New Roman"/>
        </w:rPr>
        <w:t>were asked to score the following areas:</w:t>
      </w:r>
    </w:p>
    <w:p w:rsidR="00782460" w:rsidRPr="00A37273" w:rsidRDefault="00782460" w:rsidP="00782460">
      <w:pPr>
        <w:tabs>
          <w:tab w:val="left" w:pos="1820"/>
        </w:tabs>
        <w:rPr>
          <w:rFonts w:ascii="Times New Roman" w:hAnsi="Times New Roman" w:cs="Times New Roman"/>
          <w:b/>
        </w:rPr>
      </w:pPr>
    </w:p>
    <w:p w:rsidR="00782460" w:rsidRPr="00A37273" w:rsidRDefault="00782460" w:rsidP="00782460">
      <w:pPr>
        <w:pStyle w:val="ListParagraph"/>
        <w:numPr>
          <w:ilvl w:val="0"/>
          <w:numId w:val="6"/>
        </w:numPr>
        <w:tabs>
          <w:tab w:val="left" w:pos="1820"/>
        </w:tabs>
        <w:spacing w:after="160" w:line="259" w:lineRule="auto"/>
        <w:rPr>
          <w:rFonts w:ascii="Times New Roman" w:hAnsi="Times New Roman" w:cs="Times New Roman"/>
        </w:rPr>
      </w:pPr>
      <w:r w:rsidRPr="00A37273">
        <w:rPr>
          <w:rFonts w:ascii="Times New Roman" w:hAnsi="Times New Roman" w:cs="Times New Roman"/>
        </w:rPr>
        <w:t xml:space="preserve">Ease of setting up training environment </w:t>
      </w:r>
    </w:p>
    <w:p w:rsidR="00782460" w:rsidRPr="00A37273" w:rsidRDefault="00782460" w:rsidP="00782460">
      <w:pPr>
        <w:pStyle w:val="ListParagraph"/>
        <w:numPr>
          <w:ilvl w:val="0"/>
          <w:numId w:val="6"/>
        </w:numPr>
        <w:tabs>
          <w:tab w:val="left" w:pos="1820"/>
        </w:tabs>
        <w:spacing w:after="160" w:line="259" w:lineRule="auto"/>
        <w:rPr>
          <w:rFonts w:ascii="Times New Roman" w:hAnsi="Times New Roman" w:cs="Times New Roman"/>
        </w:rPr>
      </w:pPr>
      <w:r w:rsidRPr="00A37273">
        <w:rPr>
          <w:rFonts w:ascii="Times New Roman" w:hAnsi="Times New Roman" w:cs="Times New Roman"/>
        </w:rPr>
        <w:t>Ability to adapt training schedule to command needs</w:t>
      </w:r>
    </w:p>
    <w:p w:rsidR="00782460" w:rsidRPr="00A37273" w:rsidRDefault="00782460" w:rsidP="00782460">
      <w:pPr>
        <w:pStyle w:val="ListParagraph"/>
        <w:numPr>
          <w:ilvl w:val="0"/>
          <w:numId w:val="6"/>
        </w:numPr>
        <w:tabs>
          <w:tab w:val="left" w:pos="1820"/>
        </w:tabs>
        <w:spacing w:after="160" w:line="259" w:lineRule="auto"/>
        <w:rPr>
          <w:rFonts w:ascii="Times New Roman" w:hAnsi="Times New Roman" w:cs="Times New Roman"/>
        </w:rPr>
      </w:pPr>
      <w:r w:rsidRPr="00A37273">
        <w:rPr>
          <w:rFonts w:ascii="Times New Roman" w:hAnsi="Times New Roman" w:cs="Times New Roman"/>
        </w:rPr>
        <w:t>Time needed to complete instruction</w:t>
      </w:r>
    </w:p>
    <w:p w:rsidR="00782460" w:rsidRPr="00A37273" w:rsidRDefault="00782460" w:rsidP="00782460">
      <w:pPr>
        <w:pStyle w:val="ListParagraph"/>
        <w:numPr>
          <w:ilvl w:val="0"/>
          <w:numId w:val="6"/>
        </w:numPr>
        <w:tabs>
          <w:tab w:val="left" w:pos="1820"/>
        </w:tabs>
        <w:spacing w:after="160" w:line="259" w:lineRule="auto"/>
        <w:rPr>
          <w:rFonts w:ascii="Times New Roman" w:hAnsi="Times New Roman" w:cs="Times New Roman"/>
        </w:rPr>
      </w:pPr>
      <w:r w:rsidRPr="00A37273">
        <w:rPr>
          <w:rFonts w:ascii="Times New Roman" w:hAnsi="Times New Roman" w:cs="Times New Roman"/>
        </w:rPr>
        <w:t>Overall effectiveness of lesson</w:t>
      </w:r>
    </w:p>
    <w:p w:rsidR="00782460" w:rsidRPr="00A37273" w:rsidRDefault="00782460" w:rsidP="00782460">
      <w:pPr>
        <w:pStyle w:val="ListParagraph"/>
        <w:tabs>
          <w:tab w:val="left" w:pos="1820"/>
        </w:tabs>
        <w:spacing w:after="160" w:line="259" w:lineRule="auto"/>
        <w:rPr>
          <w:rFonts w:ascii="Times New Roman" w:hAnsi="Times New Roman" w:cs="Times New Roman"/>
        </w:rPr>
      </w:pPr>
    </w:p>
    <w:p w:rsidR="00782460" w:rsidRPr="00A37273" w:rsidRDefault="00782460" w:rsidP="00782460">
      <w:pPr>
        <w:tabs>
          <w:tab w:val="left" w:pos="1820"/>
        </w:tabs>
        <w:rPr>
          <w:rFonts w:ascii="Times New Roman" w:hAnsi="Times New Roman" w:cs="Times New Roman"/>
        </w:rPr>
      </w:pPr>
      <w:r w:rsidRPr="00A37273">
        <w:rPr>
          <w:rFonts w:ascii="Times New Roman" w:hAnsi="Times New Roman" w:cs="Times New Roman"/>
        </w:rPr>
        <w:t>The results of these surveys showed that more than 80% of instructors had little to no problem with setting up the training environment.  It was determined that the 20% who responded with negative ratings were doing so based on poor communication prior to the arrival of Weather World 1, a problem that has been addressed through the proper military channels.  Once the learning environment was set up, overall scores indicated complete satisfaction with schedule adaptability and the actual time required to train personnel.  The instructors gave the entire training scenario a score of 90%, well within acceptable military parameters when compared to other instructional methods.</w:t>
      </w:r>
    </w:p>
    <w:p w:rsidR="00782460" w:rsidRPr="00A37273" w:rsidRDefault="00782460" w:rsidP="00782460">
      <w:pPr>
        <w:tabs>
          <w:tab w:val="left" w:pos="1820"/>
        </w:tabs>
        <w:rPr>
          <w:rFonts w:ascii="Times New Roman" w:hAnsi="Times New Roman" w:cs="Times New Roman"/>
        </w:rPr>
      </w:pPr>
    </w:p>
    <w:p w:rsidR="00782460" w:rsidRPr="00A37273" w:rsidRDefault="00782460" w:rsidP="00782460">
      <w:pPr>
        <w:tabs>
          <w:tab w:val="left" w:pos="1820"/>
        </w:tabs>
        <w:rPr>
          <w:rFonts w:ascii="Times New Roman" w:hAnsi="Times New Roman" w:cs="Times New Roman"/>
        </w:rPr>
      </w:pPr>
      <w:r w:rsidRPr="00A37273">
        <w:rPr>
          <w:rFonts w:ascii="Times New Roman" w:hAnsi="Times New Roman" w:cs="Times New Roman"/>
        </w:rPr>
        <w:t>Students were given a similar scale to rate the actual experience of learning:</w:t>
      </w:r>
    </w:p>
    <w:p w:rsidR="00782460" w:rsidRPr="00A37273" w:rsidRDefault="00782460" w:rsidP="00782460">
      <w:pPr>
        <w:tabs>
          <w:tab w:val="left" w:pos="1820"/>
        </w:tabs>
        <w:rPr>
          <w:rFonts w:ascii="Times New Roman" w:hAnsi="Times New Roman" w:cs="Times New Roman"/>
        </w:rPr>
      </w:pPr>
    </w:p>
    <w:p w:rsidR="00782460" w:rsidRPr="00A37273" w:rsidRDefault="00782460" w:rsidP="00782460">
      <w:pPr>
        <w:pStyle w:val="ListParagraph"/>
        <w:numPr>
          <w:ilvl w:val="0"/>
          <w:numId w:val="7"/>
        </w:numPr>
        <w:tabs>
          <w:tab w:val="left" w:pos="1820"/>
        </w:tabs>
        <w:spacing w:after="160" w:line="259" w:lineRule="auto"/>
        <w:rPr>
          <w:rFonts w:ascii="Times New Roman" w:hAnsi="Times New Roman" w:cs="Times New Roman"/>
        </w:rPr>
      </w:pPr>
      <w:r w:rsidRPr="00A37273">
        <w:rPr>
          <w:rFonts w:ascii="Times New Roman" w:hAnsi="Times New Roman" w:cs="Times New Roman"/>
        </w:rPr>
        <w:t>Ease of use of instructional materials</w:t>
      </w:r>
    </w:p>
    <w:p w:rsidR="00782460" w:rsidRPr="00A37273" w:rsidRDefault="00782460" w:rsidP="00782460">
      <w:pPr>
        <w:pStyle w:val="ListParagraph"/>
        <w:numPr>
          <w:ilvl w:val="0"/>
          <w:numId w:val="7"/>
        </w:numPr>
        <w:tabs>
          <w:tab w:val="left" w:pos="1820"/>
        </w:tabs>
        <w:spacing w:after="160" w:line="259" w:lineRule="auto"/>
        <w:rPr>
          <w:rFonts w:ascii="Times New Roman" w:hAnsi="Times New Roman" w:cs="Times New Roman"/>
        </w:rPr>
      </w:pPr>
      <w:r w:rsidRPr="00A37273">
        <w:rPr>
          <w:rFonts w:ascii="Times New Roman" w:hAnsi="Times New Roman" w:cs="Times New Roman"/>
        </w:rPr>
        <w:t>Ability to retain new information presented</w:t>
      </w:r>
    </w:p>
    <w:p w:rsidR="00782460" w:rsidRPr="00A37273" w:rsidRDefault="00782460" w:rsidP="00782460">
      <w:pPr>
        <w:pStyle w:val="ListParagraph"/>
        <w:numPr>
          <w:ilvl w:val="0"/>
          <w:numId w:val="7"/>
        </w:numPr>
        <w:tabs>
          <w:tab w:val="left" w:pos="1820"/>
        </w:tabs>
        <w:spacing w:after="160" w:line="259" w:lineRule="auto"/>
        <w:rPr>
          <w:rFonts w:ascii="Times New Roman" w:hAnsi="Times New Roman" w:cs="Times New Roman"/>
        </w:rPr>
      </w:pPr>
      <w:r w:rsidRPr="00A37273">
        <w:rPr>
          <w:rFonts w:ascii="Times New Roman" w:hAnsi="Times New Roman" w:cs="Times New Roman"/>
        </w:rPr>
        <w:t>Time needed to complete instruction</w:t>
      </w:r>
    </w:p>
    <w:p w:rsidR="00782460" w:rsidRPr="00A37273" w:rsidRDefault="00782460" w:rsidP="00782460">
      <w:pPr>
        <w:pStyle w:val="ListParagraph"/>
        <w:numPr>
          <w:ilvl w:val="0"/>
          <w:numId w:val="7"/>
        </w:numPr>
        <w:tabs>
          <w:tab w:val="left" w:pos="1820"/>
        </w:tabs>
        <w:spacing w:after="160" w:line="259" w:lineRule="auto"/>
        <w:rPr>
          <w:rFonts w:ascii="Times New Roman" w:hAnsi="Times New Roman" w:cs="Times New Roman"/>
        </w:rPr>
      </w:pPr>
      <w:r w:rsidRPr="00A37273">
        <w:rPr>
          <w:rFonts w:ascii="Times New Roman" w:hAnsi="Times New Roman" w:cs="Times New Roman"/>
        </w:rPr>
        <w:t>Overall impression of instruction</w:t>
      </w:r>
    </w:p>
    <w:p w:rsidR="00782460" w:rsidRPr="00A37273" w:rsidRDefault="00782460" w:rsidP="00782460">
      <w:pPr>
        <w:pStyle w:val="ListParagraph"/>
        <w:tabs>
          <w:tab w:val="left" w:pos="1820"/>
        </w:tabs>
        <w:spacing w:after="160" w:line="259" w:lineRule="auto"/>
        <w:rPr>
          <w:rFonts w:ascii="Times New Roman" w:hAnsi="Times New Roman" w:cs="Times New Roman"/>
        </w:rPr>
      </w:pPr>
    </w:p>
    <w:p w:rsidR="00782460" w:rsidRPr="00A37273" w:rsidRDefault="00782460" w:rsidP="00782460">
      <w:pPr>
        <w:tabs>
          <w:tab w:val="left" w:pos="1820"/>
        </w:tabs>
        <w:rPr>
          <w:rFonts w:ascii="Times New Roman" w:hAnsi="Times New Roman" w:cs="Times New Roman"/>
        </w:rPr>
      </w:pPr>
      <w:r w:rsidRPr="00A37273">
        <w:rPr>
          <w:rFonts w:ascii="Times New Roman" w:hAnsi="Times New Roman" w:cs="Times New Roman"/>
        </w:rPr>
        <w:t xml:space="preserve">Student survey results indicated an overall rating of 95%.  Learners responded that the instructional materials were easy to use and found it to be a more pleasant experience than traditional lectures.  Completion times received a less, but still acceptable, rating of 75% due to the fact that training was scheduled for off duty time.  A few learners wrote that they were not happy about giving up what is typically very rare, their free time.  </w:t>
      </w:r>
    </w:p>
    <w:p w:rsidR="00782460" w:rsidRPr="00A37273" w:rsidRDefault="00782460" w:rsidP="00782460">
      <w:pPr>
        <w:tabs>
          <w:tab w:val="left" w:pos="1820"/>
        </w:tabs>
        <w:rPr>
          <w:rFonts w:ascii="Times New Roman" w:hAnsi="Times New Roman" w:cs="Times New Roman"/>
        </w:rPr>
      </w:pPr>
      <w:r w:rsidRPr="00A37273">
        <w:rPr>
          <w:rFonts w:ascii="Times New Roman" w:hAnsi="Times New Roman" w:cs="Times New Roman"/>
        </w:rPr>
        <w:lastRenderedPageBreak/>
        <w:t>Focus groups representing the both categories were held to openly discuss the concept of this type of training and possible additional offerings in the future.  This information would be passed along to the individual commands for further consideration.</w:t>
      </w:r>
    </w:p>
    <w:p w:rsidR="00782460" w:rsidRPr="00A37273" w:rsidRDefault="00782460" w:rsidP="00782460">
      <w:pPr>
        <w:tabs>
          <w:tab w:val="left" w:pos="1820"/>
        </w:tabs>
        <w:rPr>
          <w:rFonts w:ascii="Times New Roman" w:hAnsi="Times New Roman" w:cs="Times New Roman"/>
          <w:i/>
        </w:rPr>
      </w:pPr>
    </w:p>
    <w:p w:rsidR="00782460" w:rsidRPr="00A37273" w:rsidRDefault="00A63A2E" w:rsidP="00782460">
      <w:pPr>
        <w:tabs>
          <w:tab w:val="left" w:pos="1820"/>
        </w:tabs>
        <w:rPr>
          <w:rFonts w:ascii="Times New Roman" w:hAnsi="Times New Roman" w:cs="Times New Roman"/>
          <w:b/>
          <w:i/>
        </w:rPr>
      </w:pPr>
      <w:proofErr w:type="gramStart"/>
      <w:r>
        <w:rPr>
          <w:rFonts w:ascii="Times New Roman" w:hAnsi="Times New Roman" w:cs="Times New Roman"/>
          <w:b/>
          <w:i/>
        </w:rPr>
        <w:t>6</w:t>
      </w:r>
      <w:r w:rsidR="00782460" w:rsidRPr="00A37273">
        <w:rPr>
          <w:rFonts w:ascii="Times New Roman" w:hAnsi="Times New Roman" w:cs="Times New Roman"/>
          <w:b/>
          <w:i/>
        </w:rPr>
        <w:t>.c</w:t>
      </w:r>
      <w:proofErr w:type="gramEnd"/>
      <w:r w:rsidR="00782460" w:rsidRPr="00A37273">
        <w:rPr>
          <w:rFonts w:ascii="Times New Roman" w:hAnsi="Times New Roman" w:cs="Times New Roman"/>
          <w:b/>
          <w:i/>
        </w:rPr>
        <w:t>. Instructional Appeal</w:t>
      </w:r>
    </w:p>
    <w:p w:rsidR="00782460" w:rsidRPr="00A37273" w:rsidRDefault="00782460" w:rsidP="00782460">
      <w:pPr>
        <w:tabs>
          <w:tab w:val="left" w:pos="1820"/>
        </w:tabs>
        <w:rPr>
          <w:rFonts w:ascii="Times New Roman" w:hAnsi="Times New Roman" w:cs="Times New Roman"/>
          <w:b/>
          <w:i/>
        </w:rPr>
      </w:pPr>
    </w:p>
    <w:p w:rsidR="00782460" w:rsidRPr="00A37273" w:rsidRDefault="00782460" w:rsidP="00782460">
      <w:pPr>
        <w:tabs>
          <w:tab w:val="left" w:pos="1820"/>
        </w:tabs>
        <w:rPr>
          <w:rFonts w:ascii="Times New Roman" w:hAnsi="Times New Roman" w:cs="Times New Roman"/>
        </w:rPr>
      </w:pPr>
      <w:r w:rsidRPr="00A37273">
        <w:rPr>
          <w:rFonts w:ascii="Times New Roman" w:hAnsi="Times New Roman" w:cs="Times New Roman"/>
        </w:rPr>
        <w:t xml:space="preserve">At the conclusion of each focus group, volunteers were solicited to provide additional feedback on the design appeal of the instruction.  This would be handled though individual interviews involving a panel of 2 or 3 </w:t>
      </w:r>
      <w:proofErr w:type="spellStart"/>
      <w:r w:rsidRPr="00A37273">
        <w:rPr>
          <w:rFonts w:ascii="Times New Roman" w:hAnsi="Times New Roman" w:cs="Times New Roman"/>
        </w:rPr>
        <w:t>DesigNerd</w:t>
      </w:r>
      <w:proofErr w:type="spellEnd"/>
      <w:r w:rsidRPr="00A37273">
        <w:rPr>
          <w:rFonts w:ascii="Times New Roman" w:hAnsi="Times New Roman" w:cs="Times New Roman"/>
        </w:rPr>
        <w:t xml:space="preserve"> team members.  Volunteers were asked to sign up for one of two choices based on their familiarity with using multimedia tools, novice or expert.  The novice group almost always identified all of the bells and whistles as the most impressive part of the instruction.  </w:t>
      </w:r>
      <w:r w:rsidR="00941C9F" w:rsidRPr="00A37273">
        <w:rPr>
          <w:rFonts w:ascii="Times New Roman" w:hAnsi="Times New Roman" w:cs="Times New Roman"/>
        </w:rPr>
        <w:t>When t</w:t>
      </w:r>
      <w:r w:rsidR="005A79A1" w:rsidRPr="00A37273">
        <w:rPr>
          <w:rFonts w:ascii="Times New Roman" w:hAnsi="Times New Roman" w:cs="Times New Roman"/>
        </w:rPr>
        <w:t xml:space="preserve">he actual learners </w:t>
      </w:r>
      <w:r w:rsidR="00941C9F" w:rsidRPr="00A37273">
        <w:rPr>
          <w:rFonts w:ascii="Times New Roman" w:hAnsi="Times New Roman" w:cs="Times New Roman"/>
        </w:rPr>
        <w:t>were asked to answer a question on the instructional appeal of using multimedia tools</w:t>
      </w:r>
      <w:r w:rsidRPr="00A37273">
        <w:rPr>
          <w:rFonts w:ascii="Times New Roman" w:hAnsi="Times New Roman" w:cs="Times New Roman"/>
        </w:rPr>
        <w:t xml:space="preserve">, 100% responded that the format used was more appealing than anything they had ever experienced. They were eager to use the newly acquired knowledge in field exercises on a regular basis. </w:t>
      </w:r>
    </w:p>
    <w:p w:rsidR="00782460" w:rsidRPr="00A37273" w:rsidRDefault="00782460" w:rsidP="00782460">
      <w:pPr>
        <w:tabs>
          <w:tab w:val="left" w:pos="1820"/>
        </w:tabs>
        <w:rPr>
          <w:rFonts w:ascii="Times New Roman" w:hAnsi="Times New Roman" w:cs="Times New Roman"/>
        </w:rPr>
      </w:pPr>
    </w:p>
    <w:p w:rsidR="00782460" w:rsidRPr="00A37273" w:rsidRDefault="00782460" w:rsidP="00782460">
      <w:pPr>
        <w:tabs>
          <w:tab w:val="left" w:pos="1820"/>
        </w:tabs>
        <w:rPr>
          <w:rFonts w:ascii="Times New Roman" w:hAnsi="Times New Roman" w:cs="Times New Roman"/>
        </w:rPr>
      </w:pPr>
      <w:r w:rsidRPr="00A37273">
        <w:rPr>
          <w:rFonts w:ascii="Times New Roman" w:hAnsi="Times New Roman" w:cs="Times New Roman"/>
        </w:rPr>
        <w:t xml:space="preserve">The expert group, on the other hand, were familiar enough with multimedia tools to look past the “wow” factor and take a closer look at the design’s actual appeal.   60% of these interviewees commented that the narrative component of the training appeared at times to contain not enough military jargon.  They were in agreement that while the </w:t>
      </w:r>
      <w:proofErr w:type="spellStart"/>
      <w:r w:rsidRPr="00A37273">
        <w:rPr>
          <w:rFonts w:ascii="Times New Roman" w:hAnsi="Times New Roman" w:cs="Times New Roman"/>
        </w:rPr>
        <w:t>DesigNerds</w:t>
      </w:r>
      <w:proofErr w:type="spellEnd"/>
      <w:r w:rsidRPr="00A37273">
        <w:rPr>
          <w:rFonts w:ascii="Times New Roman" w:hAnsi="Times New Roman" w:cs="Times New Roman"/>
        </w:rPr>
        <w:t xml:space="preserve"> knew weather, they could learn a thing or two from their target audience when it came to appropriate terminology.</w:t>
      </w:r>
    </w:p>
    <w:p w:rsidR="008B513E" w:rsidRPr="00A37273" w:rsidRDefault="008B513E" w:rsidP="00782460">
      <w:pPr>
        <w:tabs>
          <w:tab w:val="left" w:pos="1820"/>
        </w:tabs>
        <w:rPr>
          <w:rFonts w:ascii="Times New Roman" w:hAnsi="Times New Roman" w:cs="Times New Roman"/>
        </w:rPr>
      </w:pPr>
    </w:p>
    <w:p w:rsidR="00782460" w:rsidRPr="00A37273" w:rsidRDefault="00782460" w:rsidP="00782460">
      <w:pPr>
        <w:tabs>
          <w:tab w:val="left" w:pos="1820"/>
        </w:tabs>
        <w:rPr>
          <w:rFonts w:ascii="Times New Roman" w:hAnsi="Times New Roman" w:cs="Times New Roman"/>
        </w:rPr>
      </w:pPr>
    </w:p>
    <w:p w:rsidR="00782460" w:rsidRPr="00A37273" w:rsidRDefault="00A63A2E" w:rsidP="00782460">
      <w:pPr>
        <w:tabs>
          <w:tab w:val="left" w:pos="1820"/>
        </w:tabs>
        <w:rPr>
          <w:rFonts w:ascii="Times New Roman" w:hAnsi="Times New Roman" w:cs="Times New Roman"/>
          <w:b/>
          <w:i/>
        </w:rPr>
      </w:pPr>
      <w:proofErr w:type="gramStart"/>
      <w:r>
        <w:rPr>
          <w:rFonts w:ascii="Times New Roman" w:hAnsi="Times New Roman" w:cs="Times New Roman"/>
          <w:b/>
          <w:i/>
        </w:rPr>
        <w:t>6</w:t>
      </w:r>
      <w:r w:rsidR="00782460" w:rsidRPr="00A37273">
        <w:rPr>
          <w:rFonts w:ascii="Times New Roman" w:hAnsi="Times New Roman" w:cs="Times New Roman"/>
          <w:b/>
          <w:i/>
        </w:rPr>
        <w:t>.d</w:t>
      </w:r>
      <w:proofErr w:type="gramEnd"/>
      <w:r w:rsidR="00782460" w:rsidRPr="00A37273">
        <w:rPr>
          <w:rFonts w:ascii="Times New Roman" w:hAnsi="Times New Roman" w:cs="Times New Roman"/>
          <w:b/>
          <w:i/>
        </w:rPr>
        <w:t xml:space="preserve">. Instructional Efficiency  </w:t>
      </w:r>
    </w:p>
    <w:p w:rsidR="00782460" w:rsidRPr="00A37273" w:rsidRDefault="00782460" w:rsidP="00782460">
      <w:pPr>
        <w:tabs>
          <w:tab w:val="left" w:pos="1820"/>
        </w:tabs>
        <w:rPr>
          <w:rFonts w:ascii="Times New Roman" w:hAnsi="Times New Roman" w:cs="Times New Roman"/>
          <w:b/>
          <w:i/>
        </w:rPr>
      </w:pPr>
    </w:p>
    <w:p w:rsidR="00782460" w:rsidRPr="00A37273" w:rsidRDefault="00782460" w:rsidP="00782460">
      <w:pPr>
        <w:tabs>
          <w:tab w:val="left" w:pos="1820"/>
        </w:tabs>
        <w:rPr>
          <w:rFonts w:ascii="Times New Roman" w:hAnsi="Times New Roman" w:cs="Times New Roman"/>
        </w:rPr>
      </w:pPr>
      <w:r w:rsidRPr="00A37273">
        <w:rPr>
          <w:rFonts w:ascii="Times New Roman" w:hAnsi="Times New Roman" w:cs="Times New Roman"/>
        </w:rPr>
        <w:t>Command locations were asked to analyze the costs involved in this type of training from the acquisition of the portable learning environment through the training of all personnel.  Cost was measured in terms of budgetary impact, lost time and man power.  Base personnel were also asked to consider expanding the scope of instruction be offering it to their local civilian counterparts as an act of cooperation during joint task force maneuvers.  Financial costs would also include the possible need to retrain personnel or to update the knowledge base of learners as warranted by the military.</w:t>
      </w:r>
    </w:p>
    <w:p w:rsidR="00782460" w:rsidRPr="00A37273" w:rsidRDefault="00782460" w:rsidP="00782460">
      <w:pPr>
        <w:tabs>
          <w:tab w:val="left" w:pos="1820"/>
        </w:tabs>
        <w:rPr>
          <w:rFonts w:ascii="Times New Roman" w:hAnsi="Times New Roman" w:cs="Times New Roman"/>
        </w:rPr>
      </w:pPr>
    </w:p>
    <w:p w:rsidR="00112E8F" w:rsidRDefault="00782460" w:rsidP="00782460">
      <w:pPr>
        <w:tabs>
          <w:tab w:val="left" w:pos="1820"/>
        </w:tabs>
        <w:rPr>
          <w:rFonts w:ascii="Times New Roman" w:hAnsi="Times New Roman" w:cs="Times New Roman"/>
        </w:rPr>
      </w:pPr>
      <w:r w:rsidRPr="00A37273">
        <w:rPr>
          <w:rFonts w:ascii="Times New Roman" w:hAnsi="Times New Roman" w:cs="Times New Roman"/>
        </w:rPr>
        <w:t xml:space="preserve">This efficiency analysis brought to light a more suitable training schedule.  Instead of holding training sessions during off duty times for personnel, one command attempted to schedule all training modules during specific time slots on regular night watches.  After consulting with the base Operations Officer, it was determined that instruction could be spread out over the span of three consecutive night shifts during the hours of 3:00AM to 4:30AM when relatively little else was going on in the weather office.  </w:t>
      </w:r>
    </w:p>
    <w:p w:rsidR="00112E8F" w:rsidRDefault="00112E8F" w:rsidP="00782460">
      <w:pPr>
        <w:tabs>
          <w:tab w:val="left" w:pos="1820"/>
        </w:tabs>
        <w:rPr>
          <w:rFonts w:ascii="Times New Roman" w:hAnsi="Times New Roman" w:cs="Times New Roman"/>
        </w:rPr>
      </w:pPr>
    </w:p>
    <w:p w:rsidR="00782460" w:rsidRPr="00A37273" w:rsidRDefault="00782460" w:rsidP="00782460">
      <w:pPr>
        <w:tabs>
          <w:tab w:val="left" w:pos="1820"/>
        </w:tabs>
        <w:rPr>
          <w:rFonts w:ascii="Times New Roman" w:hAnsi="Times New Roman" w:cs="Times New Roman"/>
        </w:rPr>
      </w:pPr>
      <w:r w:rsidRPr="00A37273">
        <w:rPr>
          <w:rFonts w:ascii="Times New Roman" w:hAnsi="Times New Roman" w:cs="Times New Roman"/>
        </w:rPr>
        <w:t xml:space="preserve">This idea was fully supported by all involved as it meant not having to give up their free time. </w:t>
      </w:r>
      <w:r w:rsidR="00112E8F">
        <w:rPr>
          <w:rFonts w:ascii="Times New Roman" w:hAnsi="Times New Roman" w:cs="Times New Roman"/>
        </w:rPr>
        <w:t xml:space="preserve"> This proved to be quite a morale booster for those working long shifts. </w:t>
      </w:r>
      <w:r w:rsidRPr="00A37273">
        <w:rPr>
          <w:rFonts w:ascii="Times New Roman" w:hAnsi="Times New Roman" w:cs="Times New Roman"/>
        </w:rPr>
        <w:t xml:space="preserve"> Word was quickly spread via a command to command message and interest in the training increased dramatically as morale was boosted by the scheduling flexibility.   Financial costs were </w:t>
      </w:r>
      <w:r w:rsidRPr="00A37273">
        <w:rPr>
          <w:rFonts w:ascii="Times New Roman" w:hAnsi="Times New Roman" w:cs="Times New Roman"/>
        </w:rPr>
        <w:lastRenderedPageBreak/>
        <w:t xml:space="preserve">deemed within feasible ranges as the larger number of learners attending the training drove the costs per individual down. </w:t>
      </w:r>
    </w:p>
    <w:p w:rsidR="00782460" w:rsidRDefault="00782460" w:rsidP="00782460">
      <w:pPr>
        <w:tabs>
          <w:tab w:val="left" w:pos="1820"/>
        </w:tabs>
        <w:rPr>
          <w:rFonts w:ascii="Times New Roman" w:hAnsi="Times New Roman" w:cs="Times New Roman"/>
        </w:rPr>
      </w:pPr>
    </w:p>
    <w:p w:rsidR="00112E8F" w:rsidRDefault="00112E8F" w:rsidP="00782460">
      <w:pPr>
        <w:tabs>
          <w:tab w:val="left" w:pos="1820"/>
        </w:tabs>
        <w:rPr>
          <w:rFonts w:ascii="Times New Roman" w:hAnsi="Times New Roman" w:cs="Times New Roman"/>
        </w:rPr>
      </w:pPr>
    </w:p>
    <w:p w:rsidR="00112E8F" w:rsidRDefault="00112E8F" w:rsidP="00782460">
      <w:pPr>
        <w:tabs>
          <w:tab w:val="left" w:pos="1820"/>
        </w:tabs>
        <w:rPr>
          <w:rFonts w:ascii="Times New Roman" w:hAnsi="Times New Roman" w:cs="Times New Roman"/>
        </w:rPr>
      </w:pPr>
    </w:p>
    <w:p w:rsidR="00782460" w:rsidRPr="00A37273" w:rsidRDefault="00A63A2E" w:rsidP="00782460">
      <w:pPr>
        <w:tabs>
          <w:tab w:val="left" w:pos="1820"/>
        </w:tabs>
        <w:rPr>
          <w:rFonts w:ascii="Times New Roman" w:hAnsi="Times New Roman" w:cs="Times New Roman"/>
          <w:b/>
          <w:i/>
        </w:rPr>
      </w:pPr>
      <w:r>
        <w:rPr>
          <w:rFonts w:ascii="Times New Roman" w:hAnsi="Times New Roman" w:cs="Times New Roman"/>
          <w:b/>
          <w:i/>
        </w:rPr>
        <w:t>6</w:t>
      </w:r>
      <w:r w:rsidR="00782460" w:rsidRPr="00A37273">
        <w:rPr>
          <w:rFonts w:ascii="Times New Roman" w:hAnsi="Times New Roman" w:cs="Times New Roman"/>
          <w:b/>
          <w:i/>
        </w:rPr>
        <w:t xml:space="preserve">.e.  Revisions and Changes   </w:t>
      </w:r>
    </w:p>
    <w:p w:rsidR="00112E8F" w:rsidRDefault="00112E8F" w:rsidP="00782460">
      <w:pPr>
        <w:tabs>
          <w:tab w:val="left" w:pos="1820"/>
        </w:tabs>
        <w:rPr>
          <w:rFonts w:ascii="Times New Roman" w:hAnsi="Times New Roman" w:cs="Times New Roman"/>
        </w:rPr>
      </w:pPr>
    </w:p>
    <w:p w:rsidR="00782460" w:rsidRPr="00A37273" w:rsidRDefault="00782460" w:rsidP="00782460">
      <w:pPr>
        <w:tabs>
          <w:tab w:val="left" w:pos="1820"/>
        </w:tabs>
        <w:rPr>
          <w:rFonts w:ascii="Times New Roman" w:hAnsi="Times New Roman" w:cs="Times New Roman"/>
        </w:rPr>
      </w:pPr>
      <w:r w:rsidRPr="00A37273">
        <w:rPr>
          <w:rFonts w:ascii="Times New Roman" w:hAnsi="Times New Roman" w:cs="Times New Roman"/>
        </w:rPr>
        <w:t xml:space="preserve">In direct response to the military’s request to have </w:t>
      </w:r>
      <w:proofErr w:type="spellStart"/>
      <w:r w:rsidRPr="00A37273">
        <w:rPr>
          <w:rFonts w:ascii="Times New Roman" w:hAnsi="Times New Roman" w:cs="Times New Roman"/>
        </w:rPr>
        <w:t>WxLR</w:t>
      </w:r>
      <w:proofErr w:type="spellEnd"/>
      <w:r w:rsidRPr="00A37273">
        <w:rPr>
          <w:rFonts w:ascii="Times New Roman" w:hAnsi="Times New Roman" w:cs="Times New Roman"/>
        </w:rPr>
        <w:t xml:space="preserve"> units and their human counterparts to receive basic weather observation training that does not rely on information received from </w:t>
      </w:r>
      <w:r w:rsidR="00A37273">
        <w:rPr>
          <w:rFonts w:ascii="Times New Roman" w:hAnsi="Times New Roman" w:cs="Times New Roman"/>
        </w:rPr>
        <w:t>satellites, Weather World, Inc.</w:t>
      </w:r>
      <w:r w:rsidRPr="00A37273">
        <w:rPr>
          <w:rFonts w:ascii="Times New Roman" w:hAnsi="Times New Roman" w:cs="Times New Roman"/>
        </w:rPr>
        <w:t xml:space="preserve"> has developed a series of tutorials that can be delivered in a mobile learning environment known as Weather World 1.  The instruction was designed to provide training in visual observation skills similar to those used during the 1970’s.   These mobile learning environments were deployed to U.S. command posts throughout the world in a pilot test to gauge the instructional efficiency and effectiveness of the materials when used in remote settings.  </w:t>
      </w:r>
    </w:p>
    <w:p w:rsidR="00782460" w:rsidRPr="00A37273" w:rsidRDefault="00782460" w:rsidP="00782460">
      <w:pPr>
        <w:tabs>
          <w:tab w:val="left" w:pos="1820"/>
        </w:tabs>
        <w:rPr>
          <w:rFonts w:ascii="Times New Roman" w:hAnsi="Times New Roman" w:cs="Times New Roman"/>
        </w:rPr>
      </w:pPr>
    </w:p>
    <w:p w:rsidR="00782460" w:rsidRPr="00A37273" w:rsidRDefault="00782460" w:rsidP="00782460">
      <w:pPr>
        <w:tabs>
          <w:tab w:val="left" w:pos="1820"/>
        </w:tabs>
        <w:rPr>
          <w:rFonts w:ascii="Times New Roman" w:hAnsi="Times New Roman" w:cs="Times New Roman"/>
        </w:rPr>
      </w:pPr>
      <w:r w:rsidRPr="00A37273">
        <w:rPr>
          <w:rFonts w:ascii="Times New Roman" w:hAnsi="Times New Roman" w:cs="Times New Roman"/>
        </w:rPr>
        <w:t xml:space="preserve"> While there were a few minor tweaks to the size of certain graphic images contained in the lessons, the major changes needed revolved around the when the training would occur.  As was previously stated, free time was a luxury that not many military personnel are willing to give up.  A training schedule was devised that allowed for the lessons to be spread out over the course of three night shifts during optimum times for training of this nature.  Training officers at the different commands would be sent additional materials containing suggestions as to which training modules worked best together so as not to interrupt the instructional design. </w:t>
      </w:r>
    </w:p>
    <w:p w:rsidR="00782460" w:rsidRPr="00A37273" w:rsidRDefault="00782460" w:rsidP="00782460">
      <w:pPr>
        <w:tabs>
          <w:tab w:val="left" w:pos="1820"/>
        </w:tabs>
        <w:rPr>
          <w:rFonts w:ascii="Times New Roman" w:hAnsi="Times New Roman" w:cs="Times New Roman"/>
        </w:rPr>
      </w:pPr>
    </w:p>
    <w:p w:rsidR="00782460" w:rsidRPr="00A37273" w:rsidRDefault="00782460" w:rsidP="00782460">
      <w:pPr>
        <w:tabs>
          <w:tab w:val="left" w:pos="1820"/>
        </w:tabs>
        <w:rPr>
          <w:rFonts w:ascii="Times New Roman" w:hAnsi="Times New Roman" w:cs="Times New Roman"/>
        </w:rPr>
      </w:pPr>
      <w:r w:rsidRPr="00A37273">
        <w:rPr>
          <w:rFonts w:ascii="Times New Roman" w:hAnsi="Times New Roman" w:cs="Times New Roman"/>
        </w:rPr>
        <w:t xml:space="preserve">Due to this change of when training would take place, the </w:t>
      </w:r>
      <w:proofErr w:type="spellStart"/>
      <w:r w:rsidRPr="00A37273">
        <w:rPr>
          <w:rFonts w:ascii="Times New Roman" w:hAnsi="Times New Roman" w:cs="Times New Roman"/>
        </w:rPr>
        <w:t>DesigNerd</w:t>
      </w:r>
      <w:proofErr w:type="spellEnd"/>
      <w:r w:rsidRPr="00A37273">
        <w:rPr>
          <w:rFonts w:ascii="Times New Roman" w:hAnsi="Times New Roman" w:cs="Times New Roman"/>
        </w:rPr>
        <w:t xml:space="preserve"> team was tasked with rearranging the contents of the lessons. With training now taking place at night, the planned daytime observation drills would now be delivered through animated presentations like those planned for more serious weather conditions.  Videos of daytime conditions would be added to the lessons.  Lesson components that dealt with nighttime observations could now be offered without relying heavily on supplemental materials to simulate those conditions.  By switching from a daytime delivery focus to a nighttime focus, the </w:t>
      </w:r>
      <w:proofErr w:type="spellStart"/>
      <w:r w:rsidRPr="00A37273">
        <w:rPr>
          <w:rFonts w:ascii="Times New Roman" w:hAnsi="Times New Roman" w:cs="Times New Roman"/>
        </w:rPr>
        <w:t>De</w:t>
      </w:r>
      <w:r w:rsidR="00A37273">
        <w:rPr>
          <w:rFonts w:ascii="Times New Roman" w:hAnsi="Times New Roman" w:cs="Times New Roman"/>
        </w:rPr>
        <w:t>sigNerds</w:t>
      </w:r>
      <w:proofErr w:type="spellEnd"/>
      <w:r w:rsidR="00A37273">
        <w:rPr>
          <w:rFonts w:ascii="Times New Roman" w:hAnsi="Times New Roman" w:cs="Times New Roman"/>
        </w:rPr>
        <w:t xml:space="preserve"> at Weather World, Inc.</w:t>
      </w:r>
      <w:r w:rsidRPr="00A37273">
        <w:rPr>
          <w:rFonts w:ascii="Times New Roman" w:hAnsi="Times New Roman" w:cs="Times New Roman"/>
        </w:rPr>
        <w:t xml:space="preserve"> remain confident in their ability to meet the needs of the military by providing weather observation training that can easily adapt to both the technical requirements of meteorological knowledge and scheduling demands.</w:t>
      </w:r>
    </w:p>
    <w:p w:rsidR="00782460" w:rsidRPr="00A37273" w:rsidRDefault="00782460" w:rsidP="00782460">
      <w:pPr>
        <w:tabs>
          <w:tab w:val="left" w:pos="1820"/>
        </w:tabs>
        <w:rPr>
          <w:rFonts w:ascii="Times New Roman" w:hAnsi="Times New Roman" w:cs="Times New Roman"/>
        </w:rPr>
      </w:pPr>
    </w:p>
    <w:p w:rsidR="00782460" w:rsidRPr="00A37273" w:rsidRDefault="00782460" w:rsidP="00782460">
      <w:pPr>
        <w:tabs>
          <w:tab w:val="left" w:pos="1820"/>
        </w:tabs>
        <w:rPr>
          <w:rFonts w:ascii="Times New Roman" w:hAnsi="Times New Roman" w:cs="Times New Roman"/>
        </w:rPr>
      </w:pPr>
    </w:p>
    <w:p w:rsidR="00782460" w:rsidRPr="00A37273" w:rsidRDefault="00782460" w:rsidP="00782460">
      <w:pPr>
        <w:tabs>
          <w:tab w:val="left" w:pos="1820"/>
        </w:tabs>
        <w:rPr>
          <w:rFonts w:ascii="Times New Roman" w:hAnsi="Times New Roman" w:cs="Times New Roman"/>
          <w:b/>
        </w:rPr>
      </w:pPr>
      <w:r w:rsidRPr="00A37273">
        <w:rPr>
          <w:rFonts w:ascii="Times New Roman" w:hAnsi="Times New Roman" w:cs="Times New Roman"/>
        </w:rPr>
        <w:t xml:space="preserve">     </w:t>
      </w:r>
      <w:r w:rsidRPr="00A37273">
        <w:rPr>
          <w:rFonts w:ascii="Times New Roman" w:hAnsi="Times New Roman" w:cs="Times New Roman"/>
          <w:b/>
        </w:rPr>
        <w:t xml:space="preserve">        </w:t>
      </w:r>
    </w:p>
    <w:p w:rsidR="00782460" w:rsidRPr="00A37273" w:rsidRDefault="00782460" w:rsidP="008B513E">
      <w:pPr>
        <w:tabs>
          <w:tab w:val="left" w:pos="1820"/>
        </w:tabs>
        <w:rPr>
          <w:rFonts w:ascii="Times New Roman" w:hAnsi="Times New Roman" w:cs="Times New Roman"/>
        </w:rPr>
      </w:pPr>
      <w:r w:rsidRPr="00A37273">
        <w:rPr>
          <w:rFonts w:ascii="Times New Roman" w:hAnsi="Times New Roman" w:cs="Times New Roman"/>
        </w:rPr>
        <w:t xml:space="preserve"> </w:t>
      </w:r>
    </w:p>
    <w:sectPr w:rsidR="00782460" w:rsidRPr="00A37273" w:rsidSect="00DC347A">
      <w:headerReference w:type="default" r:id="rId15"/>
      <w:pgSz w:w="12240" w:h="15840"/>
      <w:pgMar w:top="1440" w:right="1800" w:bottom="1440" w:left="1800" w:header="720" w:footer="720" w:gutter="0"/>
      <w:pgBorders w:offsetFrom="page">
        <w:top w:val="triple" w:sz="4" w:space="24" w:color="FDE9D9" w:themeColor="accent6" w:themeTint="33"/>
        <w:left w:val="triple" w:sz="4" w:space="24" w:color="FDE9D9" w:themeColor="accent6" w:themeTint="33"/>
        <w:bottom w:val="triple" w:sz="4" w:space="24" w:color="FDE9D9" w:themeColor="accent6" w:themeTint="33"/>
        <w:right w:val="triple" w:sz="4" w:space="24" w:color="FDE9D9" w:themeColor="accent6" w:themeTint="33"/>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A29" w:rsidRDefault="00EF78ED">
      <w:r>
        <w:separator/>
      </w:r>
    </w:p>
  </w:endnote>
  <w:endnote w:type="continuationSeparator" w:id="0">
    <w:p w:rsidR="00666A29" w:rsidRDefault="00EF7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A29" w:rsidRDefault="00EF78ED">
      <w:r>
        <w:separator/>
      </w:r>
    </w:p>
  </w:footnote>
  <w:footnote w:type="continuationSeparator" w:id="0">
    <w:p w:rsidR="00666A29" w:rsidRDefault="00EF78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C2A" w:rsidRDefault="00527C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317E"/>
    <w:multiLevelType w:val="hybridMultilevel"/>
    <w:tmpl w:val="C22CA76E"/>
    <w:lvl w:ilvl="0" w:tplc="7AAE06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E757C8"/>
    <w:multiLevelType w:val="hybridMultilevel"/>
    <w:tmpl w:val="9C702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5A7F91"/>
    <w:multiLevelType w:val="hybridMultilevel"/>
    <w:tmpl w:val="4D341B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50316B"/>
    <w:multiLevelType w:val="hybridMultilevel"/>
    <w:tmpl w:val="01F44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877212"/>
    <w:multiLevelType w:val="hybridMultilevel"/>
    <w:tmpl w:val="69E86174"/>
    <w:lvl w:ilvl="0" w:tplc="7026F3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684943"/>
    <w:multiLevelType w:val="hybridMultilevel"/>
    <w:tmpl w:val="E898C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836599"/>
    <w:multiLevelType w:val="hybridMultilevel"/>
    <w:tmpl w:val="1E005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2"/>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7EF"/>
    <w:rsid w:val="000168A4"/>
    <w:rsid w:val="00060FD0"/>
    <w:rsid w:val="000A07EF"/>
    <w:rsid w:val="000C2BE1"/>
    <w:rsid w:val="00112E8F"/>
    <w:rsid w:val="001A5C77"/>
    <w:rsid w:val="001E71F0"/>
    <w:rsid w:val="00213D64"/>
    <w:rsid w:val="002B64E9"/>
    <w:rsid w:val="002D66A4"/>
    <w:rsid w:val="00304500"/>
    <w:rsid w:val="003414D8"/>
    <w:rsid w:val="00344013"/>
    <w:rsid w:val="00346AFA"/>
    <w:rsid w:val="003D618E"/>
    <w:rsid w:val="003F649D"/>
    <w:rsid w:val="00406ABE"/>
    <w:rsid w:val="00446A17"/>
    <w:rsid w:val="004737B9"/>
    <w:rsid w:val="004D4E17"/>
    <w:rsid w:val="004E172F"/>
    <w:rsid w:val="00521BEC"/>
    <w:rsid w:val="00523D63"/>
    <w:rsid w:val="00527C2A"/>
    <w:rsid w:val="00545D9D"/>
    <w:rsid w:val="00547E93"/>
    <w:rsid w:val="00552620"/>
    <w:rsid w:val="00592A18"/>
    <w:rsid w:val="00592B12"/>
    <w:rsid w:val="00597096"/>
    <w:rsid w:val="005A7913"/>
    <w:rsid w:val="005A79A1"/>
    <w:rsid w:val="005E069E"/>
    <w:rsid w:val="005E3969"/>
    <w:rsid w:val="005F5E17"/>
    <w:rsid w:val="00666A29"/>
    <w:rsid w:val="00684A19"/>
    <w:rsid w:val="006D38A1"/>
    <w:rsid w:val="006E0127"/>
    <w:rsid w:val="00782460"/>
    <w:rsid w:val="00797ED8"/>
    <w:rsid w:val="007F3133"/>
    <w:rsid w:val="00882726"/>
    <w:rsid w:val="00892B23"/>
    <w:rsid w:val="008B513E"/>
    <w:rsid w:val="008C0CB6"/>
    <w:rsid w:val="00941C9F"/>
    <w:rsid w:val="0099683F"/>
    <w:rsid w:val="009E5B77"/>
    <w:rsid w:val="00A16E40"/>
    <w:rsid w:val="00A37273"/>
    <w:rsid w:val="00A558C8"/>
    <w:rsid w:val="00A63A2E"/>
    <w:rsid w:val="00A926B9"/>
    <w:rsid w:val="00A96F48"/>
    <w:rsid w:val="00AB3F6F"/>
    <w:rsid w:val="00AD7585"/>
    <w:rsid w:val="00AF0E39"/>
    <w:rsid w:val="00B267D7"/>
    <w:rsid w:val="00B34382"/>
    <w:rsid w:val="00B3705E"/>
    <w:rsid w:val="00B83DC2"/>
    <w:rsid w:val="00BB5AB0"/>
    <w:rsid w:val="00BB5E1C"/>
    <w:rsid w:val="00BE661B"/>
    <w:rsid w:val="00C024F0"/>
    <w:rsid w:val="00C4313F"/>
    <w:rsid w:val="00C45941"/>
    <w:rsid w:val="00C5406B"/>
    <w:rsid w:val="00C77834"/>
    <w:rsid w:val="00CE3932"/>
    <w:rsid w:val="00D000B6"/>
    <w:rsid w:val="00D028C6"/>
    <w:rsid w:val="00D02921"/>
    <w:rsid w:val="00D07D10"/>
    <w:rsid w:val="00D12684"/>
    <w:rsid w:val="00D20664"/>
    <w:rsid w:val="00D3681B"/>
    <w:rsid w:val="00D53CBC"/>
    <w:rsid w:val="00D9071A"/>
    <w:rsid w:val="00DC0AAF"/>
    <w:rsid w:val="00DC347A"/>
    <w:rsid w:val="00E12748"/>
    <w:rsid w:val="00E60E80"/>
    <w:rsid w:val="00E76FF2"/>
    <w:rsid w:val="00E95034"/>
    <w:rsid w:val="00EF0D50"/>
    <w:rsid w:val="00EF3B6C"/>
    <w:rsid w:val="00EF78ED"/>
    <w:rsid w:val="00F11B73"/>
    <w:rsid w:val="00F94DD0"/>
    <w:rsid w:val="00F94E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7EF"/>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07EF"/>
    <w:pPr>
      <w:tabs>
        <w:tab w:val="center" w:pos="4680"/>
        <w:tab w:val="right" w:pos="9360"/>
      </w:tabs>
    </w:pPr>
  </w:style>
  <w:style w:type="character" w:customStyle="1" w:styleId="HeaderChar">
    <w:name w:val="Header Char"/>
    <w:basedOn w:val="DefaultParagraphFont"/>
    <w:link w:val="Header"/>
    <w:uiPriority w:val="99"/>
    <w:rsid w:val="000A07EF"/>
    <w:rPr>
      <w:rFonts w:eastAsiaTheme="minorEastAsia"/>
      <w:sz w:val="24"/>
      <w:szCs w:val="24"/>
    </w:rPr>
  </w:style>
  <w:style w:type="paragraph" w:styleId="Footer">
    <w:name w:val="footer"/>
    <w:basedOn w:val="Normal"/>
    <w:link w:val="FooterChar"/>
    <w:uiPriority w:val="99"/>
    <w:unhideWhenUsed/>
    <w:rsid w:val="007F3133"/>
    <w:pPr>
      <w:tabs>
        <w:tab w:val="center" w:pos="4680"/>
        <w:tab w:val="right" w:pos="9360"/>
      </w:tabs>
    </w:pPr>
  </w:style>
  <w:style w:type="character" w:customStyle="1" w:styleId="FooterChar">
    <w:name w:val="Footer Char"/>
    <w:basedOn w:val="DefaultParagraphFont"/>
    <w:link w:val="Footer"/>
    <w:uiPriority w:val="99"/>
    <w:rsid w:val="007F3133"/>
    <w:rPr>
      <w:rFonts w:eastAsiaTheme="minorEastAsia"/>
      <w:sz w:val="24"/>
      <w:szCs w:val="24"/>
    </w:rPr>
  </w:style>
  <w:style w:type="paragraph" w:styleId="ListParagraph">
    <w:name w:val="List Paragraph"/>
    <w:basedOn w:val="Normal"/>
    <w:uiPriority w:val="34"/>
    <w:qFormat/>
    <w:rsid w:val="009E5B77"/>
    <w:pPr>
      <w:ind w:left="720"/>
      <w:contextualSpacing/>
    </w:pPr>
  </w:style>
  <w:style w:type="character" w:styleId="Hyperlink">
    <w:name w:val="Hyperlink"/>
    <w:basedOn w:val="DefaultParagraphFont"/>
    <w:uiPriority w:val="99"/>
    <w:unhideWhenUsed/>
    <w:rsid w:val="00592B12"/>
    <w:rPr>
      <w:color w:val="0000FF" w:themeColor="hyperlink"/>
      <w:u w:val="single"/>
    </w:rPr>
  </w:style>
  <w:style w:type="paragraph" w:styleId="BalloonText">
    <w:name w:val="Balloon Text"/>
    <w:basedOn w:val="Normal"/>
    <w:link w:val="BalloonTextChar"/>
    <w:uiPriority w:val="99"/>
    <w:semiHidden/>
    <w:unhideWhenUsed/>
    <w:rsid w:val="00DC347A"/>
    <w:rPr>
      <w:rFonts w:ascii="Tahoma" w:hAnsi="Tahoma" w:cs="Tahoma"/>
      <w:sz w:val="16"/>
      <w:szCs w:val="16"/>
    </w:rPr>
  </w:style>
  <w:style w:type="character" w:customStyle="1" w:styleId="BalloonTextChar">
    <w:name w:val="Balloon Text Char"/>
    <w:basedOn w:val="DefaultParagraphFont"/>
    <w:link w:val="BalloonText"/>
    <w:uiPriority w:val="99"/>
    <w:semiHidden/>
    <w:rsid w:val="00DC347A"/>
    <w:rPr>
      <w:rFonts w:ascii="Tahoma" w:eastAsiaTheme="minorEastAsia" w:hAnsi="Tahoma" w:cs="Tahoma"/>
      <w:sz w:val="16"/>
      <w:szCs w:val="16"/>
    </w:rPr>
  </w:style>
  <w:style w:type="character" w:styleId="FollowedHyperlink">
    <w:name w:val="FollowedHyperlink"/>
    <w:basedOn w:val="DefaultParagraphFont"/>
    <w:uiPriority w:val="99"/>
    <w:semiHidden/>
    <w:unhideWhenUsed/>
    <w:rsid w:val="008B513E"/>
    <w:rPr>
      <w:color w:val="800080" w:themeColor="followedHyperlink"/>
      <w:u w:val="single"/>
    </w:rPr>
  </w:style>
  <w:style w:type="character" w:styleId="Emphasis">
    <w:name w:val="Emphasis"/>
    <w:basedOn w:val="DefaultParagraphFont"/>
    <w:uiPriority w:val="20"/>
    <w:qFormat/>
    <w:rsid w:val="00547E93"/>
    <w:rPr>
      <w:b/>
      <w:bCs/>
      <w:i w:val="0"/>
      <w:iCs w:val="0"/>
    </w:rPr>
  </w:style>
  <w:style w:type="character" w:customStyle="1" w:styleId="st1">
    <w:name w:val="st1"/>
    <w:basedOn w:val="DefaultParagraphFont"/>
    <w:rsid w:val="00547E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7EF"/>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07EF"/>
    <w:pPr>
      <w:tabs>
        <w:tab w:val="center" w:pos="4680"/>
        <w:tab w:val="right" w:pos="9360"/>
      </w:tabs>
    </w:pPr>
  </w:style>
  <w:style w:type="character" w:customStyle="1" w:styleId="HeaderChar">
    <w:name w:val="Header Char"/>
    <w:basedOn w:val="DefaultParagraphFont"/>
    <w:link w:val="Header"/>
    <w:uiPriority w:val="99"/>
    <w:rsid w:val="000A07EF"/>
    <w:rPr>
      <w:rFonts w:eastAsiaTheme="minorEastAsia"/>
      <w:sz w:val="24"/>
      <w:szCs w:val="24"/>
    </w:rPr>
  </w:style>
  <w:style w:type="paragraph" w:styleId="Footer">
    <w:name w:val="footer"/>
    <w:basedOn w:val="Normal"/>
    <w:link w:val="FooterChar"/>
    <w:uiPriority w:val="99"/>
    <w:unhideWhenUsed/>
    <w:rsid w:val="007F3133"/>
    <w:pPr>
      <w:tabs>
        <w:tab w:val="center" w:pos="4680"/>
        <w:tab w:val="right" w:pos="9360"/>
      </w:tabs>
    </w:pPr>
  </w:style>
  <w:style w:type="character" w:customStyle="1" w:styleId="FooterChar">
    <w:name w:val="Footer Char"/>
    <w:basedOn w:val="DefaultParagraphFont"/>
    <w:link w:val="Footer"/>
    <w:uiPriority w:val="99"/>
    <w:rsid w:val="007F3133"/>
    <w:rPr>
      <w:rFonts w:eastAsiaTheme="minorEastAsia"/>
      <w:sz w:val="24"/>
      <w:szCs w:val="24"/>
    </w:rPr>
  </w:style>
  <w:style w:type="paragraph" w:styleId="ListParagraph">
    <w:name w:val="List Paragraph"/>
    <w:basedOn w:val="Normal"/>
    <w:uiPriority w:val="34"/>
    <w:qFormat/>
    <w:rsid w:val="009E5B77"/>
    <w:pPr>
      <w:ind w:left="720"/>
      <w:contextualSpacing/>
    </w:pPr>
  </w:style>
  <w:style w:type="character" w:styleId="Hyperlink">
    <w:name w:val="Hyperlink"/>
    <w:basedOn w:val="DefaultParagraphFont"/>
    <w:uiPriority w:val="99"/>
    <w:unhideWhenUsed/>
    <w:rsid w:val="00592B12"/>
    <w:rPr>
      <w:color w:val="0000FF" w:themeColor="hyperlink"/>
      <w:u w:val="single"/>
    </w:rPr>
  </w:style>
  <w:style w:type="paragraph" w:styleId="BalloonText">
    <w:name w:val="Balloon Text"/>
    <w:basedOn w:val="Normal"/>
    <w:link w:val="BalloonTextChar"/>
    <w:uiPriority w:val="99"/>
    <w:semiHidden/>
    <w:unhideWhenUsed/>
    <w:rsid w:val="00DC347A"/>
    <w:rPr>
      <w:rFonts w:ascii="Tahoma" w:hAnsi="Tahoma" w:cs="Tahoma"/>
      <w:sz w:val="16"/>
      <w:szCs w:val="16"/>
    </w:rPr>
  </w:style>
  <w:style w:type="character" w:customStyle="1" w:styleId="BalloonTextChar">
    <w:name w:val="Balloon Text Char"/>
    <w:basedOn w:val="DefaultParagraphFont"/>
    <w:link w:val="BalloonText"/>
    <w:uiPriority w:val="99"/>
    <w:semiHidden/>
    <w:rsid w:val="00DC347A"/>
    <w:rPr>
      <w:rFonts w:ascii="Tahoma" w:eastAsiaTheme="minorEastAsia" w:hAnsi="Tahoma" w:cs="Tahoma"/>
      <w:sz w:val="16"/>
      <w:szCs w:val="16"/>
    </w:rPr>
  </w:style>
  <w:style w:type="character" w:styleId="FollowedHyperlink">
    <w:name w:val="FollowedHyperlink"/>
    <w:basedOn w:val="DefaultParagraphFont"/>
    <w:uiPriority w:val="99"/>
    <w:semiHidden/>
    <w:unhideWhenUsed/>
    <w:rsid w:val="008B513E"/>
    <w:rPr>
      <w:color w:val="800080" w:themeColor="followedHyperlink"/>
      <w:u w:val="single"/>
    </w:rPr>
  </w:style>
  <w:style w:type="character" w:styleId="Emphasis">
    <w:name w:val="Emphasis"/>
    <w:basedOn w:val="DefaultParagraphFont"/>
    <w:uiPriority w:val="20"/>
    <w:qFormat/>
    <w:rsid w:val="00547E93"/>
    <w:rPr>
      <w:b/>
      <w:bCs/>
      <w:i w:val="0"/>
      <w:iCs w:val="0"/>
    </w:rPr>
  </w:style>
  <w:style w:type="character" w:customStyle="1" w:styleId="st1">
    <w:name w:val="st1"/>
    <w:basedOn w:val="DefaultParagraphFont"/>
    <w:rsid w:val="00547E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oanimate.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owtoon.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maze.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audacity.sourceforge.net/"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s://animot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45B8108-0CE6-4516-AE90-C968B6D75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5647</Words>
  <Characters>32191</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L Resavy</dc:creator>
  <cp:lastModifiedBy>Martha L Resavy</cp:lastModifiedBy>
  <cp:revision>2</cp:revision>
  <cp:lastPrinted>2015-04-27T16:30:00Z</cp:lastPrinted>
  <dcterms:created xsi:type="dcterms:W3CDTF">2015-04-30T19:53:00Z</dcterms:created>
  <dcterms:modified xsi:type="dcterms:W3CDTF">2015-04-30T19:53:00Z</dcterms:modified>
</cp:coreProperties>
</file>